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7CAF9D" w14:textId="47CA086E" w:rsidR="005B546A" w:rsidRPr="005B546A" w:rsidRDefault="005B546A" w:rsidP="005B546A">
      <w:pPr>
        <w:spacing w:after="200" w:line="276" w:lineRule="auto"/>
        <w:jc w:val="center"/>
        <w:rPr>
          <w:rFonts w:eastAsia="Calibri"/>
          <w:b/>
          <w:bCs w:val="0"/>
          <w:sz w:val="28"/>
          <w:szCs w:val="22"/>
        </w:rPr>
      </w:pPr>
    </w:p>
    <w:p w14:paraId="08C4804E" w14:textId="7862A5BF" w:rsidR="00816C65" w:rsidRDefault="005B546A" w:rsidP="005B546A">
      <w:pPr>
        <w:spacing w:after="200" w:line="276" w:lineRule="auto"/>
        <w:ind w:right="-6"/>
        <w:jc w:val="center"/>
        <w:rPr>
          <w:rFonts w:eastAsia="Calibri"/>
          <w:b/>
          <w:bCs w:val="0"/>
          <w:sz w:val="36"/>
          <w:szCs w:val="22"/>
        </w:rPr>
      </w:pPr>
      <w:r w:rsidRPr="005B546A">
        <w:rPr>
          <w:rFonts w:eastAsia="Calibri"/>
          <w:b/>
          <w:bCs w:val="0"/>
          <w:sz w:val="36"/>
          <w:szCs w:val="22"/>
        </w:rPr>
        <w:t xml:space="preserve">Схема </w:t>
      </w:r>
      <w:r w:rsidR="00816C65">
        <w:rPr>
          <w:rFonts w:eastAsia="Calibri"/>
          <w:b/>
          <w:bCs w:val="0"/>
          <w:sz w:val="36"/>
          <w:szCs w:val="22"/>
        </w:rPr>
        <w:t>вод</w:t>
      </w:r>
      <w:r w:rsidRPr="005B546A">
        <w:rPr>
          <w:rFonts w:eastAsia="Calibri"/>
          <w:b/>
          <w:bCs w:val="0"/>
          <w:sz w:val="36"/>
          <w:szCs w:val="22"/>
        </w:rPr>
        <w:t xml:space="preserve">оснабжения </w:t>
      </w:r>
      <w:r w:rsidR="00816C65">
        <w:rPr>
          <w:rFonts w:eastAsia="Calibri"/>
          <w:b/>
          <w:bCs w:val="0"/>
          <w:sz w:val="36"/>
          <w:szCs w:val="22"/>
        </w:rPr>
        <w:t xml:space="preserve">и водоотведения </w:t>
      </w:r>
      <w:bookmarkStart w:id="0" w:name="_Hlk176981714"/>
      <w:r w:rsidR="00921059">
        <w:rPr>
          <w:rFonts w:eastAsia="Calibri"/>
          <w:b/>
          <w:bCs w:val="0"/>
          <w:sz w:val="36"/>
          <w:szCs w:val="22"/>
        </w:rPr>
        <w:t>Кардымов</w:t>
      </w:r>
      <w:r w:rsidRPr="005B546A">
        <w:rPr>
          <w:rFonts w:eastAsia="Calibri"/>
          <w:b/>
          <w:bCs w:val="0"/>
          <w:sz w:val="36"/>
          <w:szCs w:val="22"/>
        </w:rPr>
        <w:t xml:space="preserve">ского </w:t>
      </w:r>
      <w:r w:rsidR="00921059">
        <w:rPr>
          <w:rFonts w:eastAsia="Calibri"/>
          <w:b/>
          <w:bCs w:val="0"/>
          <w:sz w:val="36"/>
          <w:szCs w:val="22"/>
        </w:rPr>
        <w:t>город</w:t>
      </w:r>
      <w:r w:rsidRPr="005B546A">
        <w:rPr>
          <w:rFonts w:eastAsia="Calibri"/>
          <w:b/>
          <w:bCs w:val="0"/>
          <w:sz w:val="36"/>
          <w:szCs w:val="22"/>
        </w:rPr>
        <w:t>ского</w:t>
      </w:r>
      <w:bookmarkEnd w:id="0"/>
      <w:r w:rsidRPr="005B546A">
        <w:rPr>
          <w:rFonts w:eastAsia="Calibri"/>
          <w:b/>
          <w:bCs w:val="0"/>
          <w:sz w:val="36"/>
          <w:szCs w:val="22"/>
        </w:rPr>
        <w:t xml:space="preserve"> поселения Кардымовского района </w:t>
      </w:r>
    </w:p>
    <w:p w14:paraId="6869F944" w14:textId="15D7898C" w:rsidR="005B546A" w:rsidRPr="005B546A" w:rsidRDefault="005B546A" w:rsidP="005B546A">
      <w:pPr>
        <w:spacing w:after="200" w:line="276" w:lineRule="auto"/>
        <w:ind w:right="-6"/>
        <w:jc w:val="center"/>
        <w:rPr>
          <w:rFonts w:eastAsia="Calibri"/>
          <w:b/>
          <w:bCs w:val="0"/>
          <w:sz w:val="36"/>
          <w:szCs w:val="22"/>
        </w:rPr>
      </w:pPr>
      <w:r w:rsidRPr="005B546A">
        <w:rPr>
          <w:rFonts w:eastAsia="Calibri"/>
          <w:b/>
          <w:bCs w:val="0"/>
          <w:sz w:val="36"/>
          <w:szCs w:val="22"/>
        </w:rPr>
        <w:t>Смоленской области</w:t>
      </w:r>
    </w:p>
    <w:p w14:paraId="448CA0BC" w14:textId="77777777" w:rsidR="005B546A" w:rsidRPr="005B546A" w:rsidRDefault="005B546A" w:rsidP="005B546A">
      <w:pPr>
        <w:spacing w:before="100" w:beforeAutospacing="1" w:after="100" w:afterAutospacing="1" w:line="360" w:lineRule="auto"/>
        <w:jc w:val="center"/>
        <w:rPr>
          <w:rFonts w:eastAsia="Times New Roman"/>
          <w:bCs w:val="0"/>
          <w:lang w:eastAsia="ru-RU"/>
        </w:rPr>
      </w:pPr>
    </w:p>
    <w:p w14:paraId="61FF2FE0" w14:textId="77777777" w:rsidR="005B546A" w:rsidRPr="005B546A" w:rsidRDefault="005B546A" w:rsidP="005B546A">
      <w:pPr>
        <w:spacing w:before="100" w:beforeAutospacing="1" w:after="100" w:afterAutospacing="1" w:line="360" w:lineRule="auto"/>
        <w:jc w:val="center"/>
        <w:rPr>
          <w:rFonts w:eastAsia="Times New Roman"/>
          <w:bCs w:val="0"/>
          <w:lang w:eastAsia="ru-RU"/>
        </w:rPr>
      </w:pPr>
    </w:p>
    <w:p w14:paraId="15DC8D94" w14:textId="77777777" w:rsidR="005B546A" w:rsidRPr="005B546A" w:rsidRDefault="005B546A" w:rsidP="005B546A">
      <w:pPr>
        <w:spacing w:before="100" w:beforeAutospacing="1" w:after="100" w:afterAutospacing="1" w:line="360" w:lineRule="auto"/>
        <w:jc w:val="center"/>
        <w:rPr>
          <w:rFonts w:eastAsia="Times New Roman"/>
          <w:bCs w:val="0"/>
          <w:lang w:eastAsia="ru-RU"/>
        </w:rPr>
      </w:pPr>
      <w:r w:rsidRPr="005B546A">
        <w:rPr>
          <w:rFonts w:eastAsia="Times New Roman"/>
          <w:bCs w:val="0"/>
          <w:noProof/>
          <w:shd w:val="clear" w:color="auto" w:fill="FFFF00"/>
          <w:lang w:eastAsia="ru-RU"/>
        </w:rPr>
        <w:drawing>
          <wp:inline distT="0" distB="0" distL="0" distR="0" wp14:anchorId="2ACB288E" wp14:editId="4EDF8FA6">
            <wp:extent cx="1228725" cy="1543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8725" cy="1543050"/>
                    </a:xfrm>
                    <a:prstGeom prst="rect">
                      <a:avLst/>
                    </a:prstGeom>
                    <a:noFill/>
                  </pic:spPr>
                </pic:pic>
              </a:graphicData>
            </a:graphic>
          </wp:inline>
        </w:drawing>
      </w:r>
    </w:p>
    <w:p w14:paraId="49301B24" w14:textId="77777777"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14:paraId="558E0CA4" w14:textId="77777777"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14:paraId="4587E43E" w14:textId="77777777"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14:paraId="094BF13F" w14:textId="77777777"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14:paraId="4172C5BE" w14:textId="77777777"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14:paraId="6B18EB47" w14:textId="77777777"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14:paraId="3606FA28" w14:textId="77777777"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14:paraId="44B791A5" w14:textId="77777777"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14:paraId="515B3ADC" w14:textId="77777777"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14:paraId="33EDF48C" w14:textId="77777777"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14:paraId="4ACB648B" w14:textId="77777777"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14:paraId="54EFF7A1" w14:textId="77777777" w:rsidR="003E55EA" w:rsidRDefault="005B546A" w:rsidP="003E55E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Смоленская область, Кардымовский район</w:t>
      </w:r>
    </w:p>
    <w:p w14:paraId="1DF2E572" w14:textId="0969A3F9" w:rsidR="005B546A" w:rsidRDefault="005B546A" w:rsidP="003E55E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xml:space="preserve">п. Кардымово </w:t>
      </w:r>
      <w:r w:rsidR="003E55EA">
        <w:rPr>
          <w:rFonts w:eastAsia="Times New Roman"/>
          <w:bCs w:val="0"/>
          <w:lang w:eastAsia="ru-RU"/>
        </w:rPr>
        <w:t>–</w:t>
      </w:r>
      <w:r w:rsidRPr="005B546A">
        <w:rPr>
          <w:rFonts w:eastAsia="Times New Roman"/>
          <w:bCs w:val="0"/>
          <w:lang w:eastAsia="ru-RU"/>
        </w:rPr>
        <w:t xml:space="preserve"> 20</w:t>
      </w:r>
      <w:r w:rsidR="003E55EA">
        <w:rPr>
          <w:rFonts w:eastAsia="Times New Roman"/>
          <w:bCs w:val="0"/>
          <w:lang w:eastAsia="ru-RU"/>
        </w:rPr>
        <w:t>2</w:t>
      </w:r>
      <w:r w:rsidR="002857E3">
        <w:rPr>
          <w:rFonts w:eastAsia="Times New Roman"/>
          <w:bCs w:val="0"/>
          <w:lang w:eastAsia="ru-RU"/>
        </w:rPr>
        <w:t>4</w:t>
      </w:r>
      <w:r w:rsidR="003E55EA">
        <w:rPr>
          <w:rFonts w:eastAsia="Times New Roman"/>
          <w:bCs w:val="0"/>
          <w:lang w:eastAsia="ru-RU"/>
        </w:rPr>
        <w:t xml:space="preserve"> </w:t>
      </w:r>
      <w:r w:rsidRPr="005B546A">
        <w:rPr>
          <w:rFonts w:eastAsia="Times New Roman"/>
          <w:bCs w:val="0"/>
          <w:lang w:eastAsia="ru-RU"/>
        </w:rPr>
        <w:t>г.</w:t>
      </w:r>
    </w:p>
    <w:p w14:paraId="3619F4A0" w14:textId="77777777" w:rsidR="005B546A" w:rsidRDefault="005B546A" w:rsidP="00427A7C">
      <w:pPr>
        <w:spacing w:before="100" w:beforeAutospacing="1" w:after="100" w:afterAutospacing="1" w:line="240" w:lineRule="auto"/>
        <w:jc w:val="center"/>
        <w:rPr>
          <w:rFonts w:eastAsia="Times New Roman"/>
          <w:bCs w:val="0"/>
          <w:lang w:eastAsia="ru-RU"/>
        </w:rPr>
      </w:pPr>
    </w:p>
    <w:p w14:paraId="1A5E3EF6" w14:textId="77777777" w:rsidR="005B546A" w:rsidRDefault="005B546A" w:rsidP="00427A7C">
      <w:pPr>
        <w:spacing w:before="100" w:beforeAutospacing="1" w:after="100" w:afterAutospacing="1" w:line="240" w:lineRule="auto"/>
        <w:jc w:val="center"/>
        <w:rPr>
          <w:rFonts w:eastAsia="Times New Roman"/>
          <w:bCs w:val="0"/>
          <w:lang w:eastAsia="ru-RU"/>
        </w:rPr>
      </w:pPr>
    </w:p>
    <w:p w14:paraId="347B3FB7" w14:textId="339DFF8A" w:rsidR="00427A7C" w:rsidRDefault="00427A7C" w:rsidP="00F70A1C">
      <w:pPr>
        <w:spacing w:before="100" w:beforeAutospacing="1" w:after="100" w:afterAutospacing="1" w:line="360" w:lineRule="auto"/>
        <w:jc w:val="both"/>
        <w:rPr>
          <w:rFonts w:eastAsia="Times New Roman"/>
          <w:bCs w:val="0"/>
          <w:sz w:val="28"/>
          <w:szCs w:val="28"/>
          <w:lang w:eastAsia="ru-RU"/>
        </w:rPr>
      </w:pPr>
      <w:r w:rsidRPr="00114BED">
        <w:rPr>
          <w:rFonts w:eastAsia="Times New Roman"/>
          <w:bCs w:val="0"/>
          <w:sz w:val="28"/>
          <w:szCs w:val="28"/>
          <w:lang w:eastAsia="ru-RU"/>
        </w:rPr>
        <w:t>СОДЕРЖАНИЕ</w:t>
      </w:r>
    </w:p>
    <w:p w14:paraId="7FA0A709" w14:textId="10820DE0" w:rsidR="00816C65" w:rsidRPr="00816C65" w:rsidRDefault="00A35465" w:rsidP="00F70A1C">
      <w:pPr>
        <w:spacing w:line="360" w:lineRule="auto"/>
        <w:jc w:val="both"/>
      </w:pPr>
      <w:r>
        <w:t>РАЗДЕЛ</w:t>
      </w:r>
      <w:r w:rsidR="00816C65" w:rsidRPr="00816C65">
        <w:t xml:space="preserve"> 1</w:t>
      </w:r>
      <w:r w:rsidR="00D31F96">
        <w:t xml:space="preserve"> </w:t>
      </w:r>
      <w:r w:rsidR="00D31F96" w:rsidRPr="00D31F96">
        <w:rPr>
          <w:sz w:val="28"/>
          <w:szCs w:val="28"/>
        </w:rPr>
        <w:t>Водоснабжение</w:t>
      </w:r>
    </w:p>
    <w:p w14:paraId="78DE299F" w14:textId="06A734A5" w:rsidR="00A805FC" w:rsidRPr="00A35465" w:rsidRDefault="00A35465" w:rsidP="00F70A1C">
      <w:pPr>
        <w:spacing w:line="360" w:lineRule="auto"/>
        <w:jc w:val="both"/>
        <w:rPr>
          <w:sz w:val="28"/>
          <w:szCs w:val="28"/>
        </w:rPr>
      </w:pPr>
      <w:r>
        <w:t xml:space="preserve"> </w:t>
      </w:r>
      <w:r w:rsidR="00A805FC" w:rsidRPr="00A35465">
        <w:rPr>
          <w:sz w:val="28"/>
          <w:szCs w:val="28"/>
        </w:rPr>
        <w:t xml:space="preserve">1.1 Введение и краткая характеристика </w:t>
      </w:r>
      <w:r w:rsidR="00921059" w:rsidRPr="00921059">
        <w:rPr>
          <w:sz w:val="28"/>
          <w:szCs w:val="28"/>
        </w:rPr>
        <w:t>Кардымовского городского</w:t>
      </w:r>
      <w:r w:rsidR="00A805FC" w:rsidRPr="00A35465">
        <w:rPr>
          <w:sz w:val="28"/>
          <w:szCs w:val="28"/>
        </w:rPr>
        <w:t xml:space="preserve"> поселения</w:t>
      </w:r>
    </w:p>
    <w:p w14:paraId="4F6120A2" w14:textId="775C9580" w:rsidR="00816C65" w:rsidRDefault="00A805FC" w:rsidP="00F70A1C">
      <w:pPr>
        <w:spacing w:before="100" w:beforeAutospacing="1" w:after="100" w:afterAutospacing="1" w:line="360" w:lineRule="auto"/>
        <w:jc w:val="both"/>
        <w:rPr>
          <w:rFonts w:eastAsia="Times New Roman"/>
          <w:bCs w:val="0"/>
          <w:sz w:val="28"/>
          <w:szCs w:val="28"/>
          <w:lang w:eastAsia="ru-RU"/>
        </w:rPr>
      </w:pPr>
      <w:bookmarkStart w:id="1" w:name="_Hlk113158715"/>
      <w:r w:rsidRPr="00A805FC">
        <w:rPr>
          <w:rFonts w:eastAsia="Times New Roman"/>
          <w:bCs w:val="0"/>
          <w:sz w:val="28"/>
          <w:szCs w:val="28"/>
          <w:lang w:eastAsia="ru-RU"/>
        </w:rPr>
        <w:t>1</w:t>
      </w:r>
      <w:r>
        <w:rPr>
          <w:rFonts w:eastAsia="Times New Roman"/>
          <w:bCs w:val="0"/>
          <w:sz w:val="28"/>
          <w:szCs w:val="28"/>
          <w:lang w:eastAsia="ru-RU"/>
        </w:rPr>
        <w:t>.2</w:t>
      </w:r>
      <w:r w:rsidRPr="00A805FC">
        <w:rPr>
          <w:rFonts w:eastAsia="Times New Roman"/>
          <w:bCs w:val="0"/>
          <w:sz w:val="28"/>
          <w:szCs w:val="28"/>
          <w:lang w:eastAsia="ru-RU"/>
        </w:rPr>
        <w:t xml:space="preserve"> Описание системы и структуры водоснабжения поселения и деление</w:t>
      </w:r>
      <w:r>
        <w:rPr>
          <w:rFonts w:eastAsia="Times New Roman"/>
          <w:bCs w:val="0"/>
          <w:sz w:val="28"/>
          <w:szCs w:val="28"/>
          <w:lang w:eastAsia="ru-RU"/>
        </w:rPr>
        <w:t xml:space="preserve"> </w:t>
      </w:r>
      <w:r w:rsidRPr="00A805FC">
        <w:rPr>
          <w:rFonts w:eastAsia="Times New Roman"/>
          <w:bCs w:val="0"/>
          <w:sz w:val="28"/>
          <w:szCs w:val="28"/>
          <w:lang w:eastAsia="ru-RU"/>
        </w:rPr>
        <w:t>территории на эксплуатационные зоны</w:t>
      </w:r>
    </w:p>
    <w:p w14:paraId="5CD1B378" w14:textId="38FBB3B9" w:rsidR="00A35465" w:rsidRDefault="00A35465" w:rsidP="00F70A1C">
      <w:pPr>
        <w:spacing w:before="100" w:beforeAutospacing="1" w:after="100" w:afterAutospacing="1" w:line="360" w:lineRule="auto"/>
        <w:jc w:val="both"/>
        <w:rPr>
          <w:rFonts w:eastAsia="Times New Roman"/>
          <w:bCs w:val="0"/>
          <w:sz w:val="28"/>
          <w:szCs w:val="28"/>
          <w:lang w:eastAsia="ru-RU"/>
        </w:rPr>
      </w:pPr>
      <w:r w:rsidRPr="00A35465">
        <w:rPr>
          <w:rFonts w:eastAsia="Times New Roman"/>
          <w:bCs w:val="0"/>
          <w:sz w:val="28"/>
          <w:szCs w:val="28"/>
          <w:lang w:eastAsia="ru-RU"/>
        </w:rPr>
        <w:t>1.3. Направления развития централизованных систем водоснабжения</w:t>
      </w:r>
    </w:p>
    <w:p w14:paraId="3D0605CB" w14:textId="1D02ABAB" w:rsidR="00A35465" w:rsidRDefault="00A35465" w:rsidP="00F70A1C">
      <w:pPr>
        <w:spacing w:before="100" w:beforeAutospacing="1" w:after="100" w:afterAutospacing="1" w:line="360" w:lineRule="auto"/>
        <w:jc w:val="both"/>
        <w:rPr>
          <w:rFonts w:eastAsia="Times New Roman"/>
          <w:bCs w:val="0"/>
          <w:sz w:val="28"/>
          <w:szCs w:val="28"/>
          <w:lang w:eastAsia="ru-RU"/>
        </w:rPr>
      </w:pPr>
      <w:r w:rsidRPr="00A35465">
        <w:rPr>
          <w:rFonts w:eastAsia="Times New Roman"/>
          <w:bCs w:val="0"/>
          <w:sz w:val="28"/>
          <w:szCs w:val="28"/>
          <w:lang w:eastAsia="ru-RU"/>
        </w:rPr>
        <w:t>1.4. Баланс водоснабжения и потребления горячей, питьевой, технической воды</w:t>
      </w:r>
    </w:p>
    <w:p w14:paraId="1A706689" w14:textId="1DD9708F" w:rsidR="00A35465" w:rsidRDefault="00A35465" w:rsidP="00F70A1C">
      <w:pPr>
        <w:spacing w:before="100" w:beforeAutospacing="1" w:after="100" w:afterAutospacing="1" w:line="360" w:lineRule="auto"/>
        <w:jc w:val="both"/>
        <w:rPr>
          <w:rFonts w:eastAsia="Times New Roman"/>
          <w:bCs w:val="0"/>
          <w:sz w:val="28"/>
          <w:szCs w:val="28"/>
          <w:lang w:eastAsia="ru-RU"/>
        </w:rPr>
      </w:pPr>
      <w:r w:rsidRPr="00A35465">
        <w:rPr>
          <w:rFonts w:eastAsia="Times New Roman"/>
          <w:bCs w:val="0"/>
          <w:sz w:val="28"/>
          <w:szCs w:val="28"/>
          <w:lang w:eastAsia="ru-RU"/>
        </w:rPr>
        <w:t>1.5. Предложения по строительству, реконструкции и модернизации объектов централизованных систем водоснабжения.</w:t>
      </w:r>
    </w:p>
    <w:p w14:paraId="3C140965" w14:textId="5E783F8E" w:rsidR="00A35465" w:rsidRDefault="00A35465" w:rsidP="00F70A1C">
      <w:pPr>
        <w:spacing w:before="100" w:beforeAutospacing="1" w:after="100" w:afterAutospacing="1" w:line="360" w:lineRule="auto"/>
        <w:jc w:val="both"/>
        <w:rPr>
          <w:rFonts w:eastAsia="Times New Roman"/>
          <w:bCs w:val="0"/>
          <w:sz w:val="28"/>
          <w:szCs w:val="28"/>
          <w:lang w:eastAsia="ru-RU"/>
        </w:rPr>
      </w:pPr>
      <w:r w:rsidRPr="00A35465">
        <w:rPr>
          <w:rFonts w:eastAsia="Times New Roman"/>
          <w:bCs w:val="0"/>
          <w:sz w:val="28"/>
          <w:szCs w:val="28"/>
          <w:lang w:eastAsia="ru-RU"/>
        </w:rPr>
        <w:t>1.6. Реализация строительства, реконструкции и модернизации объектов централизованных систем водоснабжения.</w:t>
      </w:r>
    </w:p>
    <w:p w14:paraId="4F594D34" w14:textId="2541E911" w:rsidR="00A35465" w:rsidRDefault="00A35465" w:rsidP="00F70A1C">
      <w:pPr>
        <w:spacing w:before="100" w:beforeAutospacing="1" w:after="100" w:afterAutospacing="1" w:line="360" w:lineRule="auto"/>
        <w:jc w:val="both"/>
        <w:rPr>
          <w:rFonts w:eastAsia="Times New Roman"/>
          <w:bCs w:val="0"/>
          <w:sz w:val="28"/>
          <w:szCs w:val="28"/>
          <w:lang w:eastAsia="ru-RU"/>
        </w:rPr>
      </w:pPr>
      <w:r>
        <w:rPr>
          <w:rFonts w:eastAsia="Times New Roman"/>
          <w:bCs w:val="0"/>
          <w:sz w:val="28"/>
          <w:szCs w:val="28"/>
          <w:lang w:eastAsia="ru-RU"/>
        </w:rPr>
        <w:t>РАЗДЕЛ 2</w:t>
      </w:r>
      <w:r w:rsidR="00D31F96">
        <w:rPr>
          <w:rFonts w:eastAsia="Times New Roman"/>
          <w:bCs w:val="0"/>
          <w:sz w:val="28"/>
          <w:szCs w:val="28"/>
          <w:lang w:eastAsia="ru-RU"/>
        </w:rPr>
        <w:t xml:space="preserve"> Водоотведение</w:t>
      </w:r>
    </w:p>
    <w:p w14:paraId="3683133B" w14:textId="2A7A4102" w:rsidR="00A35465" w:rsidRDefault="00A35465" w:rsidP="00F70A1C">
      <w:pPr>
        <w:spacing w:before="100" w:beforeAutospacing="1" w:after="100" w:afterAutospacing="1" w:line="360" w:lineRule="auto"/>
        <w:jc w:val="both"/>
        <w:rPr>
          <w:rFonts w:eastAsia="Times New Roman"/>
          <w:bCs w:val="0"/>
          <w:sz w:val="28"/>
          <w:szCs w:val="28"/>
          <w:lang w:eastAsia="ru-RU"/>
        </w:rPr>
      </w:pPr>
      <w:r w:rsidRPr="00A35465">
        <w:rPr>
          <w:rFonts w:eastAsia="Times New Roman"/>
          <w:bCs w:val="0"/>
          <w:sz w:val="28"/>
          <w:szCs w:val="28"/>
          <w:lang w:eastAsia="ru-RU"/>
        </w:rPr>
        <w:t>2.1. Существующее положение в сфере водоотведения поселения.</w:t>
      </w:r>
    </w:p>
    <w:p w14:paraId="45F06120" w14:textId="7F1D7231" w:rsidR="00566AEB" w:rsidRDefault="00566AEB" w:rsidP="00F70A1C">
      <w:pPr>
        <w:spacing w:before="100" w:beforeAutospacing="1" w:after="100" w:afterAutospacing="1" w:line="360" w:lineRule="auto"/>
        <w:jc w:val="both"/>
        <w:rPr>
          <w:rFonts w:eastAsia="Times New Roman"/>
          <w:bCs w:val="0"/>
          <w:sz w:val="28"/>
          <w:szCs w:val="28"/>
          <w:lang w:eastAsia="ru-RU"/>
        </w:rPr>
      </w:pPr>
      <w:r w:rsidRPr="00566AEB">
        <w:rPr>
          <w:rFonts w:eastAsia="Times New Roman"/>
          <w:bCs w:val="0"/>
          <w:sz w:val="28"/>
          <w:szCs w:val="28"/>
          <w:lang w:eastAsia="ru-RU"/>
        </w:rPr>
        <w:t>2.2. Балансы сточных вод в системе водоотведения.</w:t>
      </w:r>
    </w:p>
    <w:p w14:paraId="4B2DBD37" w14:textId="298B9769" w:rsidR="00D31F96" w:rsidRPr="00114BED" w:rsidRDefault="00D31F96" w:rsidP="00F70A1C">
      <w:pPr>
        <w:spacing w:before="100" w:beforeAutospacing="1" w:after="100" w:afterAutospacing="1" w:line="360" w:lineRule="auto"/>
        <w:jc w:val="both"/>
        <w:rPr>
          <w:rFonts w:eastAsia="Times New Roman"/>
          <w:bCs w:val="0"/>
          <w:sz w:val="28"/>
          <w:szCs w:val="28"/>
          <w:lang w:eastAsia="ru-RU"/>
        </w:rPr>
      </w:pPr>
      <w:r w:rsidRPr="00D31F96">
        <w:rPr>
          <w:rFonts w:eastAsia="Times New Roman"/>
          <w:bCs w:val="0"/>
          <w:sz w:val="28"/>
          <w:szCs w:val="28"/>
          <w:lang w:eastAsia="ru-RU"/>
        </w:rPr>
        <w:t xml:space="preserve">2.3. Особенности состояния централизованного водоотведения в </w:t>
      </w:r>
      <w:r w:rsidR="00C13465">
        <w:rPr>
          <w:rFonts w:eastAsia="Times New Roman"/>
          <w:bCs w:val="0"/>
          <w:sz w:val="28"/>
          <w:szCs w:val="28"/>
          <w:lang w:eastAsia="ru-RU"/>
        </w:rPr>
        <w:t>Кардымов</w:t>
      </w:r>
      <w:r w:rsidRPr="00D31F96">
        <w:rPr>
          <w:rFonts w:eastAsia="Times New Roman"/>
          <w:bCs w:val="0"/>
          <w:sz w:val="28"/>
          <w:szCs w:val="28"/>
          <w:lang w:eastAsia="ru-RU"/>
        </w:rPr>
        <w:t xml:space="preserve">ском </w:t>
      </w:r>
      <w:r w:rsidR="00C13465">
        <w:rPr>
          <w:rFonts w:eastAsia="Times New Roman"/>
          <w:bCs w:val="0"/>
          <w:sz w:val="28"/>
          <w:szCs w:val="28"/>
          <w:lang w:eastAsia="ru-RU"/>
        </w:rPr>
        <w:t>город</w:t>
      </w:r>
      <w:r w:rsidRPr="00D31F96">
        <w:rPr>
          <w:rFonts w:eastAsia="Times New Roman"/>
          <w:bCs w:val="0"/>
          <w:sz w:val="28"/>
          <w:szCs w:val="28"/>
          <w:lang w:eastAsia="ru-RU"/>
        </w:rPr>
        <w:t>ском поселении в настоящее время</w:t>
      </w:r>
    </w:p>
    <w:bookmarkEnd w:id="1"/>
    <w:p w14:paraId="47F609B2" w14:textId="77777777" w:rsidR="00AB41B6" w:rsidRPr="0048354B" w:rsidRDefault="00427A7C" w:rsidP="00F70A1C">
      <w:pPr>
        <w:spacing w:after="0" w:line="360" w:lineRule="auto"/>
        <w:jc w:val="both"/>
        <w:rPr>
          <w:rFonts w:eastAsia="Times New Roman"/>
          <w:b/>
          <w:bCs w:val="0"/>
          <w:sz w:val="28"/>
          <w:szCs w:val="28"/>
          <w:lang w:eastAsia="ru-RU"/>
        </w:rPr>
      </w:pPr>
      <w:r w:rsidRPr="0048354B">
        <w:rPr>
          <w:rFonts w:eastAsia="Calibri"/>
          <w:bCs w:val="0"/>
          <w:sz w:val="28"/>
          <w:szCs w:val="28"/>
        </w:rPr>
        <w:t>.</w:t>
      </w:r>
    </w:p>
    <w:tbl>
      <w:tblPr>
        <w:tblStyle w:val="a5"/>
        <w:tblW w:w="10056" w:type="dxa"/>
        <w:jc w:val="center"/>
        <w:tblLook w:val="04A0" w:firstRow="1" w:lastRow="0" w:firstColumn="1" w:lastColumn="0" w:noHBand="0" w:noVBand="1"/>
      </w:tblPr>
      <w:tblGrid>
        <w:gridCol w:w="685"/>
        <w:gridCol w:w="2103"/>
        <w:gridCol w:w="256"/>
        <w:gridCol w:w="6888"/>
        <w:gridCol w:w="124"/>
      </w:tblGrid>
      <w:tr w:rsidR="00AB41B6" w14:paraId="655CBF77" w14:textId="77777777" w:rsidTr="00E71519">
        <w:trPr>
          <w:jc w:val="center"/>
        </w:trPr>
        <w:tc>
          <w:tcPr>
            <w:tcW w:w="685" w:type="dxa"/>
          </w:tcPr>
          <w:p w14:paraId="20557349" w14:textId="35775DCC" w:rsidR="00AB41B6" w:rsidRDefault="00AB41B6" w:rsidP="00F70A1C">
            <w:pPr>
              <w:spacing w:line="360" w:lineRule="auto"/>
              <w:jc w:val="both"/>
              <w:rPr>
                <w:rFonts w:eastAsia="Times New Roman"/>
                <w:b/>
                <w:bCs w:val="0"/>
                <w:sz w:val="28"/>
                <w:szCs w:val="28"/>
                <w:lang w:eastAsia="ru-RU"/>
              </w:rPr>
            </w:pPr>
            <w:r>
              <w:rPr>
                <w:rFonts w:eastAsia="Times New Roman"/>
                <w:b/>
                <w:bCs w:val="0"/>
                <w:sz w:val="28"/>
                <w:szCs w:val="28"/>
                <w:lang w:eastAsia="ru-RU"/>
              </w:rPr>
              <w:t>№ п/п</w:t>
            </w:r>
          </w:p>
        </w:tc>
        <w:tc>
          <w:tcPr>
            <w:tcW w:w="2103" w:type="dxa"/>
          </w:tcPr>
          <w:p w14:paraId="09347C62" w14:textId="0A510478" w:rsidR="00AB41B6" w:rsidRDefault="00AB41B6" w:rsidP="00F70A1C">
            <w:pPr>
              <w:spacing w:line="360" w:lineRule="auto"/>
              <w:jc w:val="both"/>
              <w:rPr>
                <w:rFonts w:eastAsia="Times New Roman"/>
                <w:b/>
                <w:bCs w:val="0"/>
                <w:sz w:val="28"/>
                <w:szCs w:val="28"/>
                <w:lang w:eastAsia="ru-RU"/>
              </w:rPr>
            </w:pPr>
            <w:r>
              <w:rPr>
                <w:rFonts w:eastAsia="Times New Roman"/>
                <w:b/>
                <w:bCs w:val="0"/>
                <w:sz w:val="28"/>
                <w:szCs w:val="28"/>
                <w:lang w:eastAsia="ru-RU"/>
              </w:rPr>
              <w:t>Сокращение</w:t>
            </w:r>
          </w:p>
        </w:tc>
        <w:tc>
          <w:tcPr>
            <w:tcW w:w="7268" w:type="dxa"/>
            <w:gridSpan w:val="3"/>
          </w:tcPr>
          <w:p w14:paraId="14B4563B" w14:textId="14CA8D84" w:rsidR="00AB41B6" w:rsidRDefault="00AB41B6" w:rsidP="00F70A1C">
            <w:pPr>
              <w:spacing w:line="360" w:lineRule="auto"/>
              <w:jc w:val="center"/>
              <w:rPr>
                <w:rFonts w:eastAsia="Times New Roman"/>
                <w:b/>
                <w:bCs w:val="0"/>
                <w:sz w:val="28"/>
                <w:szCs w:val="28"/>
                <w:lang w:eastAsia="ru-RU"/>
              </w:rPr>
            </w:pPr>
            <w:r>
              <w:rPr>
                <w:rFonts w:eastAsia="Times New Roman"/>
                <w:b/>
                <w:bCs w:val="0"/>
                <w:sz w:val="28"/>
                <w:szCs w:val="28"/>
                <w:lang w:eastAsia="ru-RU"/>
              </w:rPr>
              <w:t>Определение</w:t>
            </w:r>
          </w:p>
        </w:tc>
      </w:tr>
      <w:tr w:rsidR="00CD6C15" w:rsidRPr="00CD6C15" w14:paraId="7B9943F5" w14:textId="77777777" w:rsidTr="00E71519">
        <w:trPr>
          <w:jc w:val="center"/>
        </w:trPr>
        <w:tc>
          <w:tcPr>
            <w:tcW w:w="685" w:type="dxa"/>
          </w:tcPr>
          <w:p w14:paraId="409EF739" w14:textId="41D0FC86" w:rsidR="00CD6C15" w:rsidRPr="00CD6C15" w:rsidRDefault="00CD6C15" w:rsidP="00F70A1C">
            <w:pPr>
              <w:spacing w:line="360" w:lineRule="auto"/>
              <w:jc w:val="center"/>
              <w:rPr>
                <w:rFonts w:eastAsia="Times New Roman"/>
                <w:lang w:eastAsia="ru-RU"/>
              </w:rPr>
            </w:pPr>
            <w:r>
              <w:rPr>
                <w:rFonts w:eastAsia="Times New Roman"/>
                <w:lang w:eastAsia="ru-RU"/>
              </w:rPr>
              <w:t>1</w:t>
            </w:r>
          </w:p>
        </w:tc>
        <w:tc>
          <w:tcPr>
            <w:tcW w:w="2103" w:type="dxa"/>
          </w:tcPr>
          <w:p w14:paraId="2D7F0EFD" w14:textId="37B63185" w:rsidR="00CD6C15" w:rsidRPr="00CD6C15" w:rsidRDefault="00CD6C15" w:rsidP="00F70A1C">
            <w:pPr>
              <w:spacing w:line="360" w:lineRule="auto"/>
              <w:jc w:val="center"/>
              <w:rPr>
                <w:rFonts w:eastAsia="Times New Roman"/>
                <w:lang w:eastAsia="ru-RU"/>
              </w:rPr>
            </w:pPr>
            <w:r>
              <w:rPr>
                <w:rFonts w:eastAsia="Times New Roman"/>
                <w:lang w:eastAsia="ru-RU"/>
              </w:rPr>
              <w:t>АСТУП</w:t>
            </w:r>
          </w:p>
        </w:tc>
        <w:tc>
          <w:tcPr>
            <w:tcW w:w="7268" w:type="dxa"/>
            <w:gridSpan w:val="3"/>
          </w:tcPr>
          <w:p w14:paraId="7E6ECC1C" w14:textId="374BA87E" w:rsidR="00CD6C15" w:rsidRPr="00CD6C15" w:rsidRDefault="00CD6C15" w:rsidP="00F70A1C">
            <w:pPr>
              <w:spacing w:line="360" w:lineRule="auto"/>
              <w:rPr>
                <w:rFonts w:eastAsia="Times New Roman"/>
                <w:lang w:eastAsia="ru-RU"/>
              </w:rPr>
            </w:pPr>
            <w:r>
              <w:rPr>
                <w:rFonts w:eastAsia="Times New Roman"/>
                <w:lang w:eastAsia="ru-RU"/>
              </w:rPr>
              <w:t>Автоматизированная система управления технологическими процессами</w:t>
            </w:r>
          </w:p>
        </w:tc>
      </w:tr>
      <w:tr w:rsidR="00CD6C15" w:rsidRPr="00CD6C15" w14:paraId="3422A39A" w14:textId="77777777" w:rsidTr="00E71519">
        <w:trPr>
          <w:jc w:val="center"/>
        </w:trPr>
        <w:tc>
          <w:tcPr>
            <w:tcW w:w="685" w:type="dxa"/>
          </w:tcPr>
          <w:p w14:paraId="6DEDCA5B" w14:textId="2FEB1B32" w:rsidR="00CD6C15" w:rsidRDefault="00CD6C15" w:rsidP="00F70A1C">
            <w:pPr>
              <w:spacing w:line="360" w:lineRule="auto"/>
              <w:jc w:val="center"/>
              <w:rPr>
                <w:rFonts w:eastAsia="Times New Roman"/>
                <w:lang w:eastAsia="ru-RU"/>
              </w:rPr>
            </w:pPr>
            <w:r>
              <w:rPr>
                <w:rFonts w:eastAsia="Times New Roman"/>
                <w:lang w:eastAsia="ru-RU"/>
              </w:rPr>
              <w:t>2</w:t>
            </w:r>
          </w:p>
        </w:tc>
        <w:tc>
          <w:tcPr>
            <w:tcW w:w="2103" w:type="dxa"/>
          </w:tcPr>
          <w:p w14:paraId="56790675" w14:textId="2707827F" w:rsidR="00CD6C15" w:rsidRDefault="007E02A0" w:rsidP="00F70A1C">
            <w:pPr>
              <w:spacing w:line="360" w:lineRule="auto"/>
              <w:jc w:val="center"/>
              <w:rPr>
                <w:rFonts w:eastAsia="Times New Roman"/>
                <w:lang w:eastAsia="ru-RU"/>
              </w:rPr>
            </w:pPr>
            <w:r w:rsidRPr="007E02A0">
              <w:rPr>
                <w:rFonts w:eastAsia="Times New Roman"/>
                <w:lang w:eastAsia="ru-RU"/>
              </w:rPr>
              <w:t>ВЗС</w:t>
            </w:r>
          </w:p>
        </w:tc>
        <w:tc>
          <w:tcPr>
            <w:tcW w:w="7268" w:type="dxa"/>
            <w:gridSpan w:val="3"/>
          </w:tcPr>
          <w:p w14:paraId="7BF9AB04" w14:textId="0EB78656" w:rsidR="00CD6C15" w:rsidRDefault="007E02A0" w:rsidP="00F70A1C">
            <w:pPr>
              <w:spacing w:line="360" w:lineRule="auto"/>
              <w:rPr>
                <w:rFonts w:eastAsia="Times New Roman"/>
                <w:lang w:eastAsia="ru-RU"/>
              </w:rPr>
            </w:pPr>
            <w:r w:rsidRPr="007E02A0">
              <w:rPr>
                <w:rFonts w:eastAsia="Times New Roman"/>
                <w:lang w:eastAsia="ru-RU"/>
              </w:rPr>
              <w:t>Водозаборные сооружения</w:t>
            </w:r>
          </w:p>
        </w:tc>
      </w:tr>
      <w:tr w:rsidR="00CD6C15" w:rsidRPr="00CD6C15" w14:paraId="3761F1B9" w14:textId="77777777" w:rsidTr="00E71519">
        <w:trPr>
          <w:jc w:val="center"/>
        </w:trPr>
        <w:tc>
          <w:tcPr>
            <w:tcW w:w="685" w:type="dxa"/>
          </w:tcPr>
          <w:p w14:paraId="086D614D" w14:textId="697F153E" w:rsidR="00CD6C15" w:rsidRDefault="00CD6C15" w:rsidP="00F70A1C">
            <w:pPr>
              <w:spacing w:line="360" w:lineRule="auto"/>
              <w:jc w:val="center"/>
              <w:rPr>
                <w:rFonts w:eastAsia="Times New Roman"/>
                <w:lang w:eastAsia="ru-RU"/>
              </w:rPr>
            </w:pPr>
            <w:r>
              <w:rPr>
                <w:rFonts w:eastAsia="Times New Roman"/>
                <w:lang w:eastAsia="ru-RU"/>
              </w:rPr>
              <w:lastRenderedPageBreak/>
              <w:t>3</w:t>
            </w:r>
          </w:p>
        </w:tc>
        <w:tc>
          <w:tcPr>
            <w:tcW w:w="2103" w:type="dxa"/>
          </w:tcPr>
          <w:p w14:paraId="673A8875" w14:textId="3E37DF45" w:rsidR="00CD6C15" w:rsidRDefault="007E02A0" w:rsidP="00F70A1C">
            <w:pPr>
              <w:spacing w:line="360" w:lineRule="auto"/>
              <w:jc w:val="center"/>
              <w:rPr>
                <w:rFonts w:eastAsia="Times New Roman"/>
                <w:lang w:eastAsia="ru-RU"/>
              </w:rPr>
            </w:pPr>
            <w:r w:rsidRPr="007E02A0">
              <w:rPr>
                <w:rFonts w:eastAsia="Times New Roman"/>
                <w:lang w:eastAsia="ru-RU"/>
              </w:rPr>
              <w:t>ВОС</w:t>
            </w:r>
          </w:p>
        </w:tc>
        <w:tc>
          <w:tcPr>
            <w:tcW w:w="7268" w:type="dxa"/>
            <w:gridSpan w:val="3"/>
          </w:tcPr>
          <w:p w14:paraId="4B91E744" w14:textId="759A2C38" w:rsidR="00CD6C15" w:rsidRDefault="007E02A0" w:rsidP="00F70A1C">
            <w:pPr>
              <w:spacing w:line="360" w:lineRule="auto"/>
              <w:rPr>
                <w:rFonts w:eastAsia="Times New Roman"/>
                <w:lang w:eastAsia="ru-RU"/>
              </w:rPr>
            </w:pPr>
            <w:r w:rsidRPr="007E02A0">
              <w:rPr>
                <w:rFonts w:eastAsia="Times New Roman"/>
                <w:lang w:eastAsia="ru-RU"/>
              </w:rPr>
              <w:t>Водоочистные сооружения</w:t>
            </w:r>
          </w:p>
        </w:tc>
      </w:tr>
      <w:tr w:rsidR="00CD6C15" w:rsidRPr="00CD6C15" w14:paraId="57366146" w14:textId="77777777" w:rsidTr="00E71519">
        <w:trPr>
          <w:jc w:val="center"/>
        </w:trPr>
        <w:tc>
          <w:tcPr>
            <w:tcW w:w="685" w:type="dxa"/>
          </w:tcPr>
          <w:p w14:paraId="01530554" w14:textId="4B5EE1AF" w:rsidR="00CD6C15" w:rsidRDefault="00CD6C15" w:rsidP="00F70A1C">
            <w:pPr>
              <w:spacing w:line="360" w:lineRule="auto"/>
              <w:jc w:val="center"/>
              <w:rPr>
                <w:rFonts w:eastAsia="Times New Roman"/>
                <w:lang w:eastAsia="ru-RU"/>
              </w:rPr>
            </w:pPr>
            <w:r>
              <w:rPr>
                <w:rFonts w:eastAsia="Times New Roman"/>
                <w:lang w:eastAsia="ru-RU"/>
              </w:rPr>
              <w:t>4</w:t>
            </w:r>
          </w:p>
        </w:tc>
        <w:tc>
          <w:tcPr>
            <w:tcW w:w="2103" w:type="dxa"/>
          </w:tcPr>
          <w:p w14:paraId="69000AE1" w14:textId="446118A4" w:rsidR="00CD6C15" w:rsidRDefault="007E02A0" w:rsidP="00F70A1C">
            <w:pPr>
              <w:spacing w:line="360" w:lineRule="auto"/>
              <w:jc w:val="center"/>
              <w:rPr>
                <w:rFonts w:eastAsia="Times New Roman"/>
                <w:lang w:eastAsia="ru-RU"/>
              </w:rPr>
            </w:pPr>
            <w:r w:rsidRPr="007E02A0">
              <w:rPr>
                <w:rFonts w:eastAsia="Times New Roman"/>
                <w:lang w:eastAsia="ru-RU"/>
              </w:rPr>
              <w:t xml:space="preserve">ВПУ </w:t>
            </w:r>
          </w:p>
        </w:tc>
        <w:tc>
          <w:tcPr>
            <w:tcW w:w="7268" w:type="dxa"/>
            <w:gridSpan w:val="3"/>
          </w:tcPr>
          <w:p w14:paraId="41AE4FC0" w14:textId="5070BD8E" w:rsidR="00CD6C15" w:rsidRDefault="007E02A0" w:rsidP="00F70A1C">
            <w:pPr>
              <w:spacing w:line="360" w:lineRule="auto"/>
              <w:rPr>
                <w:rFonts w:eastAsia="Times New Roman"/>
                <w:lang w:eastAsia="ru-RU"/>
              </w:rPr>
            </w:pPr>
            <w:r w:rsidRPr="007E02A0">
              <w:rPr>
                <w:rFonts w:eastAsia="Times New Roman"/>
                <w:lang w:eastAsia="ru-RU"/>
              </w:rPr>
              <w:t>Водоподготовительная установка</w:t>
            </w:r>
          </w:p>
        </w:tc>
      </w:tr>
      <w:tr w:rsidR="00CD6C15" w:rsidRPr="00CD6C15" w14:paraId="6F0680FF" w14:textId="77777777" w:rsidTr="00E71519">
        <w:trPr>
          <w:jc w:val="center"/>
        </w:trPr>
        <w:tc>
          <w:tcPr>
            <w:tcW w:w="685" w:type="dxa"/>
          </w:tcPr>
          <w:p w14:paraId="2C5C1E5F" w14:textId="1204E193" w:rsidR="00CD6C15" w:rsidRDefault="00CD6C15" w:rsidP="00F70A1C">
            <w:pPr>
              <w:spacing w:line="360" w:lineRule="auto"/>
              <w:jc w:val="center"/>
              <w:rPr>
                <w:rFonts w:eastAsia="Times New Roman"/>
                <w:lang w:eastAsia="ru-RU"/>
              </w:rPr>
            </w:pPr>
            <w:r>
              <w:rPr>
                <w:rFonts w:eastAsia="Times New Roman"/>
                <w:lang w:eastAsia="ru-RU"/>
              </w:rPr>
              <w:t>5</w:t>
            </w:r>
          </w:p>
        </w:tc>
        <w:tc>
          <w:tcPr>
            <w:tcW w:w="2103" w:type="dxa"/>
          </w:tcPr>
          <w:p w14:paraId="6505EF03" w14:textId="05505627" w:rsidR="00CD6C15" w:rsidRDefault="007E02A0" w:rsidP="00F70A1C">
            <w:pPr>
              <w:spacing w:line="360" w:lineRule="auto"/>
              <w:jc w:val="center"/>
              <w:rPr>
                <w:rFonts w:eastAsia="Times New Roman"/>
                <w:lang w:eastAsia="ru-RU"/>
              </w:rPr>
            </w:pPr>
            <w:r w:rsidRPr="007E02A0">
              <w:rPr>
                <w:rFonts w:eastAsia="Times New Roman"/>
                <w:lang w:eastAsia="ru-RU"/>
              </w:rPr>
              <w:t>ГВС</w:t>
            </w:r>
          </w:p>
        </w:tc>
        <w:tc>
          <w:tcPr>
            <w:tcW w:w="7268" w:type="dxa"/>
            <w:gridSpan w:val="3"/>
          </w:tcPr>
          <w:p w14:paraId="2FAF3163" w14:textId="6165AB99" w:rsidR="00CD6C15" w:rsidRDefault="007E02A0" w:rsidP="00F70A1C">
            <w:pPr>
              <w:spacing w:line="360" w:lineRule="auto"/>
              <w:rPr>
                <w:rFonts w:eastAsia="Times New Roman"/>
                <w:lang w:eastAsia="ru-RU"/>
              </w:rPr>
            </w:pPr>
            <w:r w:rsidRPr="007E02A0">
              <w:rPr>
                <w:rFonts w:eastAsia="Times New Roman"/>
                <w:lang w:eastAsia="ru-RU"/>
              </w:rPr>
              <w:t>Горячее водоснабжение</w:t>
            </w:r>
          </w:p>
        </w:tc>
      </w:tr>
      <w:tr w:rsidR="00CD6C15" w:rsidRPr="00CD6C15" w14:paraId="27F49C9C" w14:textId="77777777" w:rsidTr="00E71519">
        <w:trPr>
          <w:jc w:val="center"/>
        </w:trPr>
        <w:tc>
          <w:tcPr>
            <w:tcW w:w="685" w:type="dxa"/>
          </w:tcPr>
          <w:p w14:paraId="19BE7364" w14:textId="604E8690" w:rsidR="00CD6C15" w:rsidRDefault="00CD6C15" w:rsidP="00F70A1C">
            <w:pPr>
              <w:spacing w:line="360" w:lineRule="auto"/>
              <w:jc w:val="center"/>
              <w:rPr>
                <w:rFonts w:eastAsia="Times New Roman"/>
                <w:lang w:eastAsia="ru-RU"/>
              </w:rPr>
            </w:pPr>
            <w:r>
              <w:rPr>
                <w:rFonts w:eastAsia="Times New Roman"/>
                <w:lang w:eastAsia="ru-RU"/>
              </w:rPr>
              <w:t>6</w:t>
            </w:r>
          </w:p>
        </w:tc>
        <w:tc>
          <w:tcPr>
            <w:tcW w:w="2103" w:type="dxa"/>
          </w:tcPr>
          <w:p w14:paraId="3A5D8484" w14:textId="52FB16F7" w:rsidR="00CD6C15" w:rsidRDefault="007E02A0" w:rsidP="00F70A1C">
            <w:pPr>
              <w:spacing w:line="360" w:lineRule="auto"/>
              <w:jc w:val="center"/>
              <w:rPr>
                <w:rFonts w:eastAsia="Times New Roman"/>
                <w:lang w:eastAsia="ru-RU"/>
              </w:rPr>
            </w:pPr>
            <w:r w:rsidRPr="007E02A0">
              <w:rPr>
                <w:rFonts w:eastAsia="Times New Roman"/>
                <w:lang w:eastAsia="ru-RU"/>
              </w:rPr>
              <w:t>ГИС</w:t>
            </w:r>
          </w:p>
        </w:tc>
        <w:tc>
          <w:tcPr>
            <w:tcW w:w="7268" w:type="dxa"/>
            <w:gridSpan w:val="3"/>
          </w:tcPr>
          <w:p w14:paraId="30B196D8" w14:textId="200D0D77" w:rsidR="00CD6C15" w:rsidRDefault="007E02A0" w:rsidP="00F70A1C">
            <w:pPr>
              <w:spacing w:line="360" w:lineRule="auto"/>
              <w:rPr>
                <w:rFonts w:eastAsia="Times New Roman"/>
                <w:lang w:eastAsia="ru-RU"/>
              </w:rPr>
            </w:pPr>
            <w:r w:rsidRPr="007E02A0">
              <w:rPr>
                <w:rFonts w:eastAsia="Times New Roman"/>
                <w:lang w:eastAsia="ru-RU"/>
              </w:rPr>
              <w:t>Геоинформационная система</w:t>
            </w:r>
          </w:p>
        </w:tc>
      </w:tr>
      <w:tr w:rsidR="00CD6C15" w:rsidRPr="00CD6C15" w14:paraId="69B7180A" w14:textId="77777777" w:rsidTr="00E71519">
        <w:trPr>
          <w:jc w:val="center"/>
        </w:trPr>
        <w:tc>
          <w:tcPr>
            <w:tcW w:w="685" w:type="dxa"/>
          </w:tcPr>
          <w:p w14:paraId="3B879367" w14:textId="3F8D2B10" w:rsidR="00CD6C15" w:rsidRDefault="00CD6C15" w:rsidP="00F70A1C">
            <w:pPr>
              <w:spacing w:line="360" w:lineRule="auto"/>
              <w:jc w:val="center"/>
              <w:rPr>
                <w:rFonts w:eastAsia="Times New Roman"/>
                <w:lang w:eastAsia="ru-RU"/>
              </w:rPr>
            </w:pPr>
            <w:r>
              <w:rPr>
                <w:rFonts w:eastAsia="Times New Roman"/>
                <w:lang w:eastAsia="ru-RU"/>
              </w:rPr>
              <w:t>7</w:t>
            </w:r>
          </w:p>
        </w:tc>
        <w:tc>
          <w:tcPr>
            <w:tcW w:w="2103" w:type="dxa"/>
          </w:tcPr>
          <w:p w14:paraId="5B2EBA4C" w14:textId="1789D2BE" w:rsidR="00CD6C15" w:rsidRDefault="007E02A0" w:rsidP="00F70A1C">
            <w:pPr>
              <w:spacing w:line="360" w:lineRule="auto"/>
              <w:jc w:val="center"/>
              <w:rPr>
                <w:rFonts w:eastAsia="Times New Roman"/>
                <w:lang w:eastAsia="ru-RU"/>
              </w:rPr>
            </w:pPr>
            <w:r w:rsidRPr="007E02A0">
              <w:rPr>
                <w:rFonts w:eastAsia="Times New Roman"/>
                <w:lang w:eastAsia="ru-RU"/>
              </w:rPr>
              <w:t>ГКНС</w:t>
            </w:r>
          </w:p>
        </w:tc>
        <w:tc>
          <w:tcPr>
            <w:tcW w:w="7268" w:type="dxa"/>
            <w:gridSpan w:val="3"/>
          </w:tcPr>
          <w:p w14:paraId="2AADD452" w14:textId="0BB2D427" w:rsidR="00CD6C15" w:rsidRDefault="007E02A0" w:rsidP="00F70A1C">
            <w:pPr>
              <w:spacing w:line="360" w:lineRule="auto"/>
              <w:rPr>
                <w:rFonts w:eastAsia="Times New Roman"/>
                <w:lang w:eastAsia="ru-RU"/>
              </w:rPr>
            </w:pPr>
            <w:r w:rsidRPr="007E02A0">
              <w:rPr>
                <w:rFonts w:eastAsia="Times New Roman"/>
                <w:lang w:eastAsia="ru-RU"/>
              </w:rPr>
              <w:t>Главная канализационная насосная станция</w:t>
            </w:r>
          </w:p>
        </w:tc>
      </w:tr>
      <w:tr w:rsidR="00CD6C15" w:rsidRPr="00CD6C15" w14:paraId="23CAAB8A" w14:textId="77777777" w:rsidTr="00E71519">
        <w:trPr>
          <w:jc w:val="center"/>
        </w:trPr>
        <w:tc>
          <w:tcPr>
            <w:tcW w:w="685" w:type="dxa"/>
          </w:tcPr>
          <w:p w14:paraId="1A267652" w14:textId="25B9DC1B" w:rsidR="00CD6C15" w:rsidRDefault="00CD6C15" w:rsidP="00F70A1C">
            <w:pPr>
              <w:spacing w:line="360" w:lineRule="auto"/>
              <w:jc w:val="center"/>
              <w:rPr>
                <w:rFonts w:eastAsia="Times New Roman"/>
                <w:lang w:eastAsia="ru-RU"/>
              </w:rPr>
            </w:pPr>
            <w:r>
              <w:rPr>
                <w:rFonts w:eastAsia="Times New Roman"/>
                <w:lang w:eastAsia="ru-RU"/>
              </w:rPr>
              <w:t>8</w:t>
            </w:r>
          </w:p>
        </w:tc>
        <w:tc>
          <w:tcPr>
            <w:tcW w:w="2103" w:type="dxa"/>
          </w:tcPr>
          <w:p w14:paraId="5095EB86" w14:textId="5026B46C" w:rsidR="00CD6C15" w:rsidRDefault="007E02A0" w:rsidP="00F70A1C">
            <w:pPr>
              <w:spacing w:line="360" w:lineRule="auto"/>
              <w:jc w:val="center"/>
              <w:rPr>
                <w:rFonts w:eastAsia="Times New Roman"/>
                <w:lang w:eastAsia="ru-RU"/>
              </w:rPr>
            </w:pPr>
            <w:r w:rsidRPr="007E02A0">
              <w:rPr>
                <w:rFonts w:eastAsia="Times New Roman"/>
                <w:lang w:eastAsia="ru-RU"/>
              </w:rPr>
              <w:t>ЗСО</w:t>
            </w:r>
          </w:p>
        </w:tc>
        <w:tc>
          <w:tcPr>
            <w:tcW w:w="7268" w:type="dxa"/>
            <w:gridSpan w:val="3"/>
          </w:tcPr>
          <w:p w14:paraId="22795550" w14:textId="434D54A9" w:rsidR="00CD6C15" w:rsidRDefault="007E02A0" w:rsidP="00F70A1C">
            <w:pPr>
              <w:spacing w:line="360" w:lineRule="auto"/>
              <w:rPr>
                <w:rFonts w:eastAsia="Times New Roman"/>
                <w:lang w:eastAsia="ru-RU"/>
              </w:rPr>
            </w:pPr>
            <w:r w:rsidRPr="007E02A0">
              <w:rPr>
                <w:rFonts w:eastAsia="Times New Roman"/>
                <w:lang w:eastAsia="ru-RU"/>
              </w:rPr>
              <w:t>Зона санитарной охраны</w:t>
            </w:r>
          </w:p>
        </w:tc>
      </w:tr>
      <w:tr w:rsidR="00CD6C15" w:rsidRPr="00CD6C15" w14:paraId="46682DFD" w14:textId="77777777" w:rsidTr="00E71519">
        <w:trPr>
          <w:jc w:val="center"/>
        </w:trPr>
        <w:tc>
          <w:tcPr>
            <w:tcW w:w="685" w:type="dxa"/>
          </w:tcPr>
          <w:p w14:paraId="0782212A" w14:textId="663DC2BC" w:rsidR="00CD6C15" w:rsidRDefault="00CD6C15" w:rsidP="00F70A1C">
            <w:pPr>
              <w:spacing w:line="360" w:lineRule="auto"/>
              <w:jc w:val="center"/>
              <w:rPr>
                <w:rFonts w:eastAsia="Times New Roman"/>
                <w:lang w:eastAsia="ru-RU"/>
              </w:rPr>
            </w:pPr>
            <w:r>
              <w:rPr>
                <w:rFonts w:eastAsia="Times New Roman"/>
                <w:lang w:eastAsia="ru-RU"/>
              </w:rPr>
              <w:t>9</w:t>
            </w:r>
          </w:p>
        </w:tc>
        <w:tc>
          <w:tcPr>
            <w:tcW w:w="2103" w:type="dxa"/>
          </w:tcPr>
          <w:p w14:paraId="263F07B9" w14:textId="13152706" w:rsidR="00CD6C15" w:rsidRDefault="007E02A0" w:rsidP="00F70A1C">
            <w:pPr>
              <w:spacing w:line="360" w:lineRule="auto"/>
              <w:jc w:val="center"/>
              <w:rPr>
                <w:rFonts w:eastAsia="Times New Roman"/>
                <w:lang w:eastAsia="ru-RU"/>
              </w:rPr>
            </w:pPr>
            <w:r w:rsidRPr="007E02A0">
              <w:rPr>
                <w:rFonts w:eastAsia="Times New Roman"/>
                <w:lang w:eastAsia="ru-RU"/>
              </w:rPr>
              <w:t>ИП</w:t>
            </w:r>
          </w:p>
        </w:tc>
        <w:tc>
          <w:tcPr>
            <w:tcW w:w="7268" w:type="dxa"/>
            <w:gridSpan w:val="3"/>
          </w:tcPr>
          <w:p w14:paraId="5B181846" w14:textId="42291114" w:rsidR="00CD6C15" w:rsidRDefault="007E02A0" w:rsidP="00F70A1C">
            <w:pPr>
              <w:spacing w:line="360" w:lineRule="auto"/>
              <w:rPr>
                <w:rFonts w:eastAsia="Times New Roman"/>
                <w:lang w:eastAsia="ru-RU"/>
              </w:rPr>
            </w:pPr>
            <w:r w:rsidRPr="007E02A0">
              <w:rPr>
                <w:rFonts w:eastAsia="Times New Roman"/>
                <w:lang w:eastAsia="ru-RU"/>
              </w:rPr>
              <w:t>Инвестиционная программа</w:t>
            </w:r>
          </w:p>
        </w:tc>
      </w:tr>
      <w:tr w:rsidR="00CD6C15" w:rsidRPr="00CD6C15" w14:paraId="0CEC577B" w14:textId="77777777" w:rsidTr="00E71519">
        <w:trPr>
          <w:jc w:val="center"/>
        </w:trPr>
        <w:tc>
          <w:tcPr>
            <w:tcW w:w="685" w:type="dxa"/>
          </w:tcPr>
          <w:p w14:paraId="3F146BEE" w14:textId="304365F8" w:rsidR="00CD6C15" w:rsidRDefault="00CD6C15" w:rsidP="00F70A1C">
            <w:pPr>
              <w:spacing w:line="360" w:lineRule="auto"/>
              <w:jc w:val="center"/>
              <w:rPr>
                <w:rFonts w:eastAsia="Times New Roman"/>
                <w:lang w:eastAsia="ru-RU"/>
              </w:rPr>
            </w:pPr>
            <w:r>
              <w:rPr>
                <w:rFonts w:eastAsia="Times New Roman"/>
                <w:lang w:eastAsia="ru-RU"/>
              </w:rPr>
              <w:t>10</w:t>
            </w:r>
          </w:p>
        </w:tc>
        <w:tc>
          <w:tcPr>
            <w:tcW w:w="2103" w:type="dxa"/>
          </w:tcPr>
          <w:p w14:paraId="0D7D6E2B" w14:textId="5B63221B" w:rsidR="00CD6C15" w:rsidRDefault="007E02A0" w:rsidP="00F70A1C">
            <w:pPr>
              <w:spacing w:line="360" w:lineRule="auto"/>
              <w:jc w:val="center"/>
              <w:rPr>
                <w:rFonts w:eastAsia="Times New Roman"/>
                <w:lang w:eastAsia="ru-RU"/>
              </w:rPr>
            </w:pPr>
            <w:r w:rsidRPr="007E02A0">
              <w:rPr>
                <w:rFonts w:eastAsia="Times New Roman"/>
                <w:lang w:eastAsia="ru-RU"/>
              </w:rPr>
              <w:t>КИП</w:t>
            </w:r>
          </w:p>
        </w:tc>
        <w:tc>
          <w:tcPr>
            <w:tcW w:w="7268" w:type="dxa"/>
            <w:gridSpan w:val="3"/>
          </w:tcPr>
          <w:p w14:paraId="1FF81FE5" w14:textId="4939D413" w:rsidR="00CD6C15" w:rsidRDefault="007E02A0" w:rsidP="00F70A1C">
            <w:pPr>
              <w:spacing w:line="360" w:lineRule="auto"/>
              <w:rPr>
                <w:rFonts w:eastAsia="Times New Roman"/>
                <w:lang w:eastAsia="ru-RU"/>
              </w:rPr>
            </w:pPr>
            <w:r w:rsidRPr="007E02A0">
              <w:rPr>
                <w:rFonts w:eastAsia="Times New Roman"/>
                <w:lang w:eastAsia="ru-RU"/>
              </w:rPr>
              <w:t>Контрольно-измерительный прибор</w:t>
            </w:r>
          </w:p>
        </w:tc>
      </w:tr>
      <w:tr w:rsidR="00CD6C15" w:rsidRPr="00CD6C15" w14:paraId="1C5D66A0" w14:textId="77777777" w:rsidTr="00E71519">
        <w:trPr>
          <w:jc w:val="center"/>
        </w:trPr>
        <w:tc>
          <w:tcPr>
            <w:tcW w:w="685" w:type="dxa"/>
          </w:tcPr>
          <w:p w14:paraId="4175B46A" w14:textId="68DED6CA" w:rsidR="00CD6C15" w:rsidRDefault="00CD6C15" w:rsidP="00F70A1C">
            <w:pPr>
              <w:spacing w:line="360" w:lineRule="auto"/>
              <w:jc w:val="center"/>
              <w:rPr>
                <w:rFonts w:eastAsia="Times New Roman"/>
                <w:lang w:eastAsia="ru-RU"/>
              </w:rPr>
            </w:pPr>
            <w:r>
              <w:rPr>
                <w:rFonts w:eastAsia="Times New Roman"/>
                <w:lang w:eastAsia="ru-RU"/>
              </w:rPr>
              <w:t>11</w:t>
            </w:r>
          </w:p>
        </w:tc>
        <w:tc>
          <w:tcPr>
            <w:tcW w:w="2103" w:type="dxa"/>
          </w:tcPr>
          <w:p w14:paraId="5B971628" w14:textId="40B05498" w:rsidR="00CD6C15" w:rsidRDefault="007E02A0" w:rsidP="00F70A1C">
            <w:pPr>
              <w:spacing w:line="360" w:lineRule="auto"/>
              <w:jc w:val="center"/>
              <w:rPr>
                <w:rFonts w:eastAsia="Times New Roman"/>
                <w:lang w:eastAsia="ru-RU"/>
              </w:rPr>
            </w:pPr>
            <w:r w:rsidRPr="007E02A0">
              <w:rPr>
                <w:rFonts w:eastAsia="Times New Roman"/>
                <w:lang w:eastAsia="ru-RU"/>
              </w:rPr>
              <w:t>КНС</w:t>
            </w:r>
          </w:p>
        </w:tc>
        <w:tc>
          <w:tcPr>
            <w:tcW w:w="7268" w:type="dxa"/>
            <w:gridSpan w:val="3"/>
          </w:tcPr>
          <w:p w14:paraId="4E39D997" w14:textId="5CA24BFC" w:rsidR="00CD6C15" w:rsidRDefault="00E47E94" w:rsidP="00F70A1C">
            <w:pPr>
              <w:spacing w:line="360" w:lineRule="auto"/>
              <w:rPr>
                <w:rFonts w:eastAsia="Times New Roman"/>
                <w:lang w:eastAsia="ru-RU"/>
              </w:rPr>
            </w:pPr>
            <w:r w:rsidRPr="00E47E94">
              <w:rPr>
                <w:rFonts w:eastAsia="Times New Roman"/>
                <w:lang w:eastAsia="ru-RU"/>
              </w:rPr>
              <w:t>Канализационная насосная станция</w:t>
            </w:r>
          </w:p>
        </w:tc>
      </w:tr>
      <w:tr w:rsidR="00CD6C15" w:rsidRPr="00CD6C15" w14:paraId="1551304D" w14:textId="77777777" w:rsidTr="00E71519">
        <w:trPr>
          <w:jc w:val="center"/>
        </w:trPr>
        <w:tc>
          <w:tcPr>
            <w:tcW w:w="685" w:type="dxa"/>
          </w:tcPr>
          <w:p w14:paraId="482F946B" w14:textId="685002B8" w:rsidR="00CD6C15" w:rsidRDefault="00CD6C15" w:rsidP="00F70A1C">
            <w:pPr>
              <w:spacing w:line="360" w:lineRule="auto"/>
              <w:jc w:val="center"/>
              <w:rPr>
                <w:rFonts w:eastAsia="Times New Roman"/>
                <w:lang w:eastAsia="ru-RU"/>
              </w:rPr>
            </w:pPr>
            <w:r>
              <w:rPr>
                <w:rFonts w:eastAsia="Times New Roman"/>
                <w:lang w:eastAsia="ru-RU"/>
              </w:rPr>
              <w:t>12</w:t>
            </w:r>
          </w:p>
        </w:tc>
        <w:tc>
          <w:tcPr>
            <w:tcW w:w="2103" w:type="dxa"/>
          </w:tcPr>
          <w:p w14:paraId="645DB82B" w14:textId="517DEDAE" w:rsidR="00CD6C15" w:rsidRDefault="00E47E94" w:rsidP="00F70A1C">
            <w:pPr>
              <w:spacing w:line="360" w:lineRule="auto"/>
              <w:jc w:val="center"/>
              <w:rPr>
                <w:rFonts w:eastAsia="Times New Roman"/>
                <w:lang w:eastAsia="ru-RU"/>
              </w:rPr>
            </w:pPr>
            <w:r w:rsidRPr="00E47E94">
              <w:rPr>
                <w:rFonts w:eastAsia="Times New Roman"/>
                <w:lang w:eastAsia="ru-RU"/>
              </w:rPr>
              <w:t>КОС</w:t>
            </w:r>
          </w:p>
        </w:tc>
        <w:tc>
          <w:tcPr>
            <w:tcW w:w="7268" w:type="dxa"/>
            <w:gridSpan w:val="3"/>
          </w:tcPr>
          <w:p w14:paraId="7A6F27A7" w14:textId="2880FE2F" w:rsidR="00CD6C15" w:rsidRDefault="00E47E94" w:rsidP="00F70A1C">
            <w:pPr>
              <w:spacing w:line="360" w:lineRule="auto"/>
              <w:rPr>
                <w:rFonts w:eastAsia="Times New Roman"/>
                <w:lang w:eastAsia="ru-RU"/>
              </w:rPr>
            </w:pPr>
            <w:r w:rsidRPr="00E47E94">
              <w:rPr>
                <w:rFonts w:eastAsia="Times New Roman"/>
                <w:lang w:eastAsia="ru-RU"/>
              </w:rPr>
              <w:t>Канализационные очистные сооружения</w:t>
            </w:r>
          </w:p>
        </w:tc>
      </w:tr>
      <w:tr w:rsidR="00CD6C15" w:rsidRPr="00CD6C15" w14:paraId="6EAF63A2" w14:textId="77777777" w:rsidTr="00E71519">
        <w:trPr>
          <w:jc w:val="center"/>
        </w:trPr>
        <w:tc>
          <w:tcPr>
            <w:tcW w:w="685" w:type="dxa"/>
          </w:tcPr>
          <w:p w14:paraId="57F92E4C" w14:textId="704F0C0D" w:rsidR="00CD6C15" w:rsidRDefault="00CD6C15" w:rsidP="00F70A1C">
            <w:pPr>
              <w:spacing w:line="360" w:lineRule="auto"/>
              <w:jc w:val="center"/>
              <w:rPr>
                <w:rFonts w:eastAsia="Times New Roman"/>
                <w:lang w:eastAsia="ru-RU"/>
              </w:rPr>
            </w:pPr>
            <w:r>
              <w:rPr>
                <w:rFonts w:eastAsia="Times New Roman"/>
                <w:lang w:eastAsia="ru-RU"/>
              </w:rPr>
              <w:t>13</w:t>
            </w:r>
          </w:p>
        </w:tc>
        <w:tc>
          <w:tcPr>
            <w:tcW w:w="2103" w:type="dxa"/>
          </w:tcPr>
          <w:p w14:paraId="0D71F480" w14:textId="3B33B8AF" w:rsidR="00CD6C15" w:rsidRDefault="00E47E94" w:rsidP="00F70A1C">
            <w:pPr>
              <w:spacing w:line="360" w:lineRule="auto"/>
              <w:jc w:val="center"/>
              <w:rPr>
                <w:rFonts w:eastAsia="Times New Roman"/>
                <w:lang w:eastAsia="ru-RU"/>
              </w:rPr>
            </w:pPr>
            <w:r w:rsidRPr="00E47E94">
              <w:rPr>
                <w:rFonts w:eastAsia="Times New Roman"/>
                <w:lang w:eastAsia="ru-RU"/>
              </w:rPr>
              <w:t xml:space="preserve">КРП </w:t>
            </w:r>
          </w:p>
        </w:tc>
        <w:tc>
          <w:tcPr>
            <w:tcW w:w="7268" w:type="dxa"/>
            <w:gridSpan w:val="3"/>
          </w:tcPr>
          <w:p w14:paraId="67BD92A3" w14:textId="18681AC8" w:rsidR="00CD6C15" w:rsidRDefault="00E47E94" w:rsidP="00F70A1C">
            <w:pPr>
              <w:spacing w:line="360" w:lineRule="auto"/>
              <w:rPr>
                <w:rFonts w:eastAsia="Times New Roman"/>
                <w:lang w:eastAsia="ru-RU"/>
              </w:rPr>
            </w:pPr>
            <w:r w:rsidRPr="00E47E94">
              <w:rPr>
                <w:rFonts w:eastAsia="Times New Roman"/>
                <w:lang w:eastAsia="ru-RU"/>
              </w:rPr>
              <w:t>Контрольно-распределительный пункт</w:t>
            </w:r>
          </w:p>
        </w:tc>
      </w:tr>
      <w:tr w:rsidR="00CD6C15" w:rsidRPr="00CD6C15" w14:paraId="60FDFF57" w14:textId="77777777" w:rsidTr="00E71519">
        <w:trPr>
          <w:jc w:val="center"/>
        </w:trPr>
        <w:tc>
          <w:tcPr>
            <w:tcW w:w="685" w:type="dxa"/>
          </w:tcPr>
          <w:p w14:paraId="39086EF4" w14:textId="25A4A9C7" w:rsidR="00CD6C15" w:rsidRDefault="00CD6C15" w:rsidP="00F70A1C">
            <w:pPr>
              <w:spacing w:line="360" w:lineRule="auto"/>
              <w:jc w:val="center"/>
              <w:rPr>
                <w:rFonts w:eastAsia="Times New Roman"/>
                <w:lang w:eastAsia="ru-RU"/>
              </w:rPr>
            </w:pPr>
            <w:r>
              <w:rPr>
                <w:rFonts w:eastAsia="Times New Roman"/>
                <w:lang w:eastAsia="ru-RU"/>
              </w:rPr>
              <w:t>14</w:t>
            </w:r>
          </w:p>
        </w:tc>
        <w:tc>
          <w:tcPr>
            <w:tcW w:w="2103" w:type="dxa"/>
          </w:tcPr>
          <w:p w14:paraId="1395655A" w14:textId="092DAE48" w:rsidR="00CD6C15" w:rsidRDefault="00921E76" w:rsidP="00F70A1C">
            <w:pPr>
              <w:spacing w:line="360" w:lineRule="auto"/>
              <w:jc w:val="center"/>
              <w:rPr>
                <w:rFonts w:eastAsia="Times New Roman"/>
                <w:lang w:eastAsia="ru-RU"/>
              </w:rPr>
            </w:pPr>
            <w:r w:rsidRPr="00921E76">
              <w:rPr>
                <w:rFonts w:eastAsia="Times New Roman"/>
                <w:lang w:eastAsia="ru-RU"/>
              </w:rPr>
              <w:t>ЛКОС</w:t>
            </w:r>
          </w:p>
        </w:tc>
        <w:tc>
          <w:tcPr>
            <w:tcW w:w="7268" w:type="dxa"/>
            <w:gridSpan w:val="3"/>
          </w:tcPr>
          <w:p w14:paraId="655DF7F3" w14:textId="7AD892F8" w:rsidR="00CD6C15" w:rsidRDefault="00921E76" w:rsidP="00F70A1C">
            <w:pPr>
              <w:spacing w:line="360" w:lineRule="auto"/>
              <w:rPr>
                <w:rFonts w:eastAsia="Times New Roman"/>
                <w:lang w:eastAsia="ru-RU"/>
              </w:rPr>
            </w:pPr>
            <w:r w:rsidRPr="00921E76">
              <w:rPr>
                <w:rFonts w:eastAsia="Times New Roman"/>
                <w:lang w:eastAsia="ru-RU"/>
              </w:rPr>
              <w:t>Локальные канализационные очистные сооружения</w:t>
            </w:r>
          </w:p>
        </w:tc>
      </w:tr>
      <w:tr w:rsidR="00CD6C15" w:rsidRPr="00CD6C15" w14:paraId="4FF05C16" w14:textId="77777777" w:rsidTr="00E71519">
        <w:trPr>
          <w:jc w:val="center"/>
        </w:trPr>
        <w:tc>
          <w:tcPr>
            <w:tcW w:w="685" w:type="dxa"/>
          </w:tcPr>
          <w:p w14:paraId="60BF378E" w14:textId="02005B5E" w:rsidR="00CD6C15" w:rsidRDefault="00CD6C15" w:rsidP="00F70A1C">
            <w:pPr>
              <w:spacing w:line="360" w:lineRule="auto"/>
              <w:jc w:val="center"/>
              <w:rPr>
                <w:rFonts w:eastAsia="Times New Roman"/>
                <w:lang w:eastAsia="ru-RU"/>
              </w:rPr>
            </w:pPr>
            <w:r>
              <w:rPr>
                <w:rFonts w:eastAsia="Times New Roman"/>
                <w:lang w:eastAsia="ru-RU"/>
              </w:rPr>
              <w:t>15</w:t>
            </w:r>
          </w:p>
        </w:tc>
        <w:tc>
          <w:tcPr>
            <w:tcW w:w="2103" w:type="dxa"/>
          </w:tcPr>
          <w:p w14:paraId="22C32438" w14:textId="5A3A9C7C" w:rsidR="00CD6C15" w:rsidRDefault="00921E76" w:rsidP="00F70A1C">
            <w:pPr>
              <w:spacing w:line="360" w:lineRule="auto"/>
              <w:jc w:val="center"/>
              <w:rPr>
                <w:rFonts w:eastAsia="Times New Roman"/>
                <w:lang w:eastAsia="ru-RU"/>
              </w:rPr>
            </w:pPr>
            <w:r w:rsidRPr="00921E76">
              <w:rPr>
                <w:rFonts w:eastAsia="Times New Roman"/>
                <w:lang w:eastAsia="ru-RU"/>
              </w:rPr>
              <w:t xml:space="preserve">НТД </w:t>
            </w:r>
          </w:p>
        </w:tc>
        <w:tc>
          <w:tcPr>
            <w:tcW w:w="7268" w:type="dxa"/>
            <w:gridSpan w:val="3"/>
          </w:tcPr>
          <w:p w14:paraId="335145D2" w14:textId="5C7CF46A" w:rsidR="00CD6C15" w:rsidRDefault="00921E76" w:rsidP="00F70A1C">
            <w:pPr>
              <w:spacing w:line="360" w:lineRule="auto"/>
              <w:rPr>
                <w:rFonts w:eastAsia="Times New Roman"/>
                <w:lang w:eastAsia="ru-RU"/>
              </w:rPr>
            </w:pPr>
            <w:r w:rsidRPr="00921E76">
              <w:rPr>
                <w:rFonts w:eastAsia="Times New Roman"/>
                <w:lang w:eastAsia="ru-RU"/>
              </w:rPr>
              <w:t>Нормативная техническая документация</w:t>
            </w:r>
          </w:p>
        </w:tc>
      </w:tr>
      <w:tr w:rsidR="00CD6C15" w:rsidRPr="00CD6C15" w14:paraId="3AC73C3F" w14:textId="77777777" w:rsidTr="00E71519">
        <w:trPr>
          <w:jc w:val="center"/>
        </w:trPr>
        <w:tc>
          <w:tcPr>
            <w:tcW w:w="685" w:type="dxa"/>
          </w:tcPr>
          <w:p w14:paraId="249C44BF" w14:textId="292C184A" w:rsidR="00CD6C15" w:rsidRDefault="00CD6C15" w:rsidP="00F70A1C">
            <w:pPr>
              <w:spacing w:line="360" w:lineRule="auto"/>
              <w:jc w:val="center"/>
              <w:rPr>
                <w:rFonts w:eastAsia="Times New Roman"/>
                <w:lang w:eastAsia="ru-RU"/>
              </w:rPr>
            </w:pPr>
            <w:r>
              <w:rPr>
                <w:rFonts w:eastAsia="Times New Roman"/>
                <w:lang w:eastAsia="ru-RU"/>
              </w:rPr>
              <w:t>16</w:t>
            </w:r>
          </w:p>
        </w:tc>
        <w:tc>
          <w:tcPr>
            <w:tcW w:w="2103" w:type="dxa"/>
          </w:tcPr>
          <w:p w14:paraId="1A061819" w14:textId="2D9BBC5E" w:rsidR="00CD6C15" w:rsidRDefault="00921E76" w:rsidP="00F70A1C">
            <w:pPr>
              <w:spacing w:line="360" w:lineRule="auto"/>
              <w:jc w:val="center"/>
              <w:rPr>
                <w:rFonts w:eastAsia="Times New Roman"/>
                <w:lang w:eastAsia="ru-RU"/>
              </w:rPr>
            </w:pPr>
            <w:r w:rsidRPr="00921E76">
              <w:rPr>
                <w:rFonts w:eastAsia="Times New Roman"/>
                <w:lang w:eastAsia="ru-RU"/>
              </w:rPr>
              <w:t>НУР</w:t>
            </w:r>
          </w:p>
        </w:tc>
        <w:tc>
          <w:tcPr>
            <w:tcW w:w="7268" w:type="dxa"/>
            <w:gridSpan w:val="3"/>
          </w:tcPr>
          <w:p w14:paraId="76D74036" w14:textId="24B703E2" w:rsidR="00CD6C15" w:rsidRDefault="00921E76" w:rsidP="00F70A1C">
            <w:pPr>
              <w:spacing w:line="360" w:lineRule="auto"/>
              <w:rPr>
                <w:rFonts w:eastAsia="Times New Roman"/>
                <w:lang w:eastAsia="ru-RU"/>
              </w:rPr>
            </w:pPr>
            <w:r w:rsidRPr="00921E76">
              <w:rPr>
                <w:rFonts w:eastAsia="Times New Roman"/>
                <w:lang w:eastAsia="ru-RU"/>
              </w:rPr>
              <w:t>Норматив удельного расхода</w:t>
            </w:r>
          </w:p>
        </w:tc>
      </w:tr>
      <w:tr w:rsidR="00CD6C15" w:rsidRPr="00CD6C15" w14:paraId="6666B815" w14:textId="77777777" w:rsidTr="00E71519">
        <w:trPr>
          <w:jc w:val="center"/>
        </w:trPr>
        <w:tc>
          <w:tcPr>
            <w:tcW w:w="685" w:type="dxa"/>
          </w:tcPr>
          <w:p w14:paraId="2C11E4DB" w14:textId="55243E4E" w:rsidR="00CD6C15" w:rsidRDefault="00CD6C15" w:rsidP="00F70A1C">
            <w:pPr>
              <w:spacing w:line="360" w:lineRule="auto"/>
              <w:jc w:val="center"/>
              <w:rPr>
                <w:rFonts w:eastAsia="Times New Roman"/>
                <w:lang w:eastAsia="ru-RU"/>
              </w:rPr>
            </w:pPr>
            <w:r>
              <w:rPr>
                <w:rFonts w:eastAsia="Times New Roman"/>
                <w:lang w:eastAsia="ru-RU"/>
              </w:rPr>
              <w:t>17</w:t>
            </w:r>
          </w:p>
        </w:tc>
        <w:tc>
          <w:tcPr>
            <w:tcW w:w="2103" w:type="dxa"/>
          </w:tcPr>
          <w:p w14:paraId="45857B34" w14:textId="174B963D" w:rsidR="00CD6C15" w:rsidRDefault="00921E76" w:rsidP="00F70A1C">
            <w:pPr>
              <w:spacing w:line="360" w:lineRule="auto"/>
              <w:jc w:val="center"/>
              <w:rPr>
                <w:rFonts w:eastAsia="Times New Roman"/>
                <w:lang w:eastAsia="ru-RU"/>
              </w:rPr>
            </w:pPr>
            <w:r w:rsidRPr="00921E76">
              <w:rPr>
                <w:rFonts w:eastAsia="Times New Roman"/>
                <w:lang w:eastAsia="ru-RU"/>
              </w:rPr>
              <w:t xml:space="preserve">ОДС </w:t>
            </w:r>
          </w:p>
        </w:tc>
        <w:tc>
          <w:tcPr>
            <w:tcW w:w="7268" w:type="dxa"/>
            <w:gridSpan w:val="3"/>
          </w:tcPr>
          <w:p w14:paraId="2CD444F8" w14:textId="435E4520" w:rsidR="00CD6C15" w:rsidRDefault="00921E76" w:rsidP="00F70A1C">
            <w:pPr>
              <w:spacing w:line="360" w:lineRule="auto"/>
              <w:rPr>
                <w:rFonts w:eastAsia="Times New Roman"/>
                <w:lang w:eastAsia="ru-RU"/>
              </w:rPr>
            </w:pPr>
            <w:r w:rsidRPr="00921E76">
              <w:rPr>
                <w:rFonts w:eastAsia="Times New Roman"/>
                <w:lang w:eastAsia="ru-RU"/>
              </w:rPr>
              <w:t>Оперативная диспетчерская служба</w:t>
            </w:r>
          </w:p>
        </w:tc>
      </w:tr>
      <w:tr w:rsidR="00CD6C15" w:rsidRPr="00CD6C15" w14:paraId="3AA22E27" w14:textId="77777777" w:rsidTr="00E71519">
        <w:trPr>
          <w:jc w:val="center"/>
        </w:trPr>
        <w:tc>
          <w:tcPr>
            <w:tcW w:w="685" w:type="dxa"/>
          </w:tcPr>
          <w:p w14:paraId="7C0C2580" w14:textId="78D3508E" w:rsidR="00CD6C15" w:rsidRDefault="00CD6C15" w:rsidP="00F70A1C">
            <w:pPr>
              <w:spacing w:line="360" w:lineRule="auto"/>
              <w:jc w:val="center"/>
              <w:rPr>
                <w:rFonts w:eastAsia="Times New Roman"/>
                <w:lang w:eastAsia="ru-RU"/>
              </w:rPr>
            </w:pPr>
            <w:r>
              <w:rPr>
                <w:rFonts w:eastAsia="Times New Roman"/>
                <w:lang w:eastAsia="ru-RU"/>
              </w:rPr>
              <w:t>18</w:t>
            </w:r>
          </w:p>
        </w:tc>
        <w:tc>
          <w:tcPr>
            <w:tcW w:w="2103" w:type="dxa"/>
          </w:tcPr>
          <w:p w14:paraId="7907A47F" w14:textId="386F0C74" w:rsidR="00CD6C15" w:rsidRDefault="001F4AF1" w:rsidP="00F70A1C">
            <w:pPr>
              <w:spacing w:line="360" w:lineRule="auto"/>
              <w:jc w:val="center"/>
              <w:rPr>
                <w:rFonts w:eastAsia="Times New Roman"/>
                <w:lang w:eastAsia="ru-RU"/>
              </w:rPr>
            </w:pPr>
            <w:r w:rsidRPr="001F4AF1">
              <w:rPr>
                <w:rFonts w:eastAsia="Times New Roman"/>
                <w:lang w:eastAsia="ru-RU"/>
              </w:rPr>
              <w:t>ПВХ</w:t>
            </w:r>
          </w:p>
        </w:tc>
        <w:tc>
          <w:tcPr>
            <w:tcW w:w="7268" w:type="dxa"/>
            <w:gridSpan w:val="3"/>
          </w:tcPr>
          <w:p w14:paraId="353E85DD" w14:textId="67D9BAD9" w:rsidR="00CD6C15" w:rsidRDefault="001F4AF1" w:rsidP="00F70A1C">
            <w:pPr>
              <w:spacing w:line="360" w:lineRule="auto"/>
              <w:rPr>
                <w:rFonts w:eastAsia="Times New Roman"/>
                <w:lang w:eastAsia="ru-RU"/>
              </w:rPr>
            </w:pPr>
            <w:r w:rsidRPr="001F4AF1">
              <w:rPr>
                <w:rFonts w:eastAsia="Times New Roman"/>
                <w:lang w:eastAsia="ru-RU"/>
              </w:rPr>
              <w:t>Поливинилхлорид (термопластический материал труб)</w:t>
            </w:r>
          </w:p>
        </w:tc>
      </w:tr>
      <w:tr w:rsidR="00CD6C15" w:rsidRPr="00CD6C15" w14:paraId="2C32A4FD" w14:textId="77777777" w:rsidTr="00E71519">
        <w:trPr>
          <w:jc w:val="center"/>
        </w:trPr>
        <w:tc>
          <w:tcPr>
            <w:tcW w:w="685" w:type="dxa"/>
          </w:tcPr>
          <w:p w14:paraId="0507E65E" w14:textId="1AA1AEE6" w:rsidR="00CD6C15" w:rsidRDefault="00CD6C15" w:rsidP="00F70A1C">
            <w:pPr>
              <w:spacing w:line="360" w:lineRule="auto"/>
              <w:jc w:val="center"/>
              <w:rPr>
                <w:rFonts w:eastAsia="Times New Roman"/>
                <w:lang w:eastAsia="ru-RU"/>
              </w:rPr>
            </w:pPr>
            <w:r>
              <w:rPr>
                <w:rFonts w:eastAsia="Times New Roman"/>
                <w:lang w:eastAsia="ru-RU"/>
              </w:rPr>
              <w:t>19</w:t>
            </w:r>
          </w:p>
        </w:tc>
        <w:tc>
          <w:tcPr>
            <w:tcW w:w="2103" w:type="dxa"/>
          </w:tcPr>
          <w:p w14:paraId="1B1D4BDE" w14:textId="18326F73" w:rsidR="00CD6C15" w:rsidRDefault="001F4AF1" w:rsidP="00F70A1C">
            <w:pPr>
              <w:spacing w:line="360" w:lineRule="auto"/>
              <w:jc w:val="center"/>
              <w:rPr>
                <w:rFonts w:eastAsia="Times New Roman"/>
                <w:lang w:eastAsia="ru-RU"/>
              </w:rPr>
            </w:pPr>
            <w:r w:rsidRPr="001F4AF1">
              <w:rPr>
                <w:rFonts w:eastAsia="Times New Roman"/>
                <w:lang w:eastAsia="ru-RU"/>
              </w:rPr>
              <w:t>ПИР</w:t>
            </w:r>
          </w:p>
        </w:tc>
        <w:tc>
          <w:tcPr>
            <w:tcW w:w="7268" w:type="dxa"/>
            <w:gridSpan w:val="3"/>
          </w:tcPr>
          <w:p w14:paraId="4DF43218" w14:textId="1F49B4C6" w:rsidR="00CD6C15" w:rsidRDefault="001F4AF1" w:rsidP="00F70A1C">
            <w:pPr>
              <w:spacing w:line="360" w:lineRule="auto"/>
              <w:rPr>
                <w:rFonts w:eastAsia="Times New Roman"/>
                <w:lang w:eastAsia="ru-RU"/>
              </w:rPr>
            </w:pPr>
            <w:r w:rsidRPr="001F4AF1">
              <w:rPr>
                <w:rFonts w:eastAsia="Times New Roman"/>
                <w:lang w:eastAsia="ru-RU"/>
              </w:rPr>
              <w:t>Проектно-изыскательские работы</w:t>
            </w:r>
          </w:p>
        </w:tc>
      </w:tr>
      <w:tr w:rsidR="00CD6C15" w:rsidRPr="00CD6C15" w14:paraId="6868FFFA" w14:textId="77777777" w:rsidTr="00E71519">
        <w:trPr>
          <w:jc w:val="center"/>
        </w:trPr>
        <w:tc>
          <w:tcPr>
            <w:tcW w:w="685" w:type="dxa"/>
          </w:tcPr>
          <w:p w14:paraId="44C69A81" w14:textId="13A6E555" w:rsidR="00CD6C15" w:rsidRDefault="00CD6C15" w:rsidP="00F70A1C">
            <w:pPr>
              <w:spacing w:line="360" w:lineRule="auto"/>
              <w:jc w:val="center"/>
              <w:rPr>
                <w:rFonts w:eastAsia="Times New Roman"/>
                <w:lang w:eastAsia="ru-RU"/>
              </w:rPr>
            </w:pPr>
            <w:r>
              <w:rPr>
                <w:rFonts w:eastAsia="Times New Roman"/>
                <w:lang w:eastAsia="ru-RU"/>
              </w:rPr>
              <w:t>20</w:t>
            </w:r>
          </w:p>
        </w:tc>
        <w:tc>
          <w:tcPr>
            <w:tcW w:w="2103" w:type="dxa"/>
          </w:tcPr>
          <w:p w14:paraId="12221744" w14:textId="1D543D1E" w:rsidR="00CD6C15" w:rsidRDefault="001F4AF1" w:rsidP="00F70A1C">
            <w:pPr>
              <w:spacing w:line="360" w:lineRule="auto"/>
              <w:jc w:val="center"/>
              <w:rPr>
                <w:rFonts w:eastAsia="Times New Roman"/>
                <w:lang w:eastAsia="ru-RU"/>
              </w:rPr>
            </w:pPr>
            <w:r w:rsidRPr="001F4AF1">
              <w:rPr>
                <w:rFonts w:eastAsia="Times New Roman"/>
                <w:lang w:eastAsia="ru-RU"/>
              </w:rPr>
              <w:t>ПКР</w:t>
            </w:r>
          </w:p>
        </w:tc>
        <w:tc>
          <w:tcPr>
            <w:tcW w:w="7268" w:type="dxa"/>
            <w:gridSpan w:val="3"/>
          </w:tcPr>
          <w:p w14:paraId="40E33B5C" w14:textId="2C53472D" w:rsidR="00CD6C15" w:rsidRDefault="001F4AF1" w:rsidP="00F70A1C">
            <w:pPr>
              <w:spacing w:line="360" w:lineRule="auto"/>
              <w:rPr>
                <w:rFonts w:eastAsia="Times New Roman"/>
                <w:lang w:eastAsia="ru-RU"/>
              </w:rPr>
            </w:pPr>
            <w:r w:rsidRPr="001F4AF1">
              <w:rPr>
                <w:rFonts w:eastAsia="Times New Roman"/>
                <w:lang w:eastAsia="ru-RU"/>
              </w:rPr>
              <w:t>Программа комплексного развития</w:t>
            </w:r>
          </w:p>
        </w:tc>
      </w:tr>
      <w:tr w:rsidR="00CD6C15" w:rsidRPr="00CD6C15" w14:paraId="782D22F4" w14:textId="77777777" w:rsidTr="00E71519">
        <w:trPr>
          <w:jc w:val="center"/>
        </w:trPr>
        <w:tc>
          <w:tcPr>
            <w:tcW w:w="685" w:type="dxa"/>
          </w:tcPr>
          <w:p w14:paraId="27520083" w14:textId="3AAB4AE0" w:rsidR="00CD6C15" w:rsidRDefault="00CD6C15" w:rsidP="00F70A1C">
            <w:pPr>
              <w:spacing w:line="360" w:lineRule="auto"/>
              <w:jc w:val="center"/>
              <w:rPr>
                <w:rFonts w:eastAsia="Times New Roman"/>
                <w:lang w:eastAsia="ru-RU"/>
              </w:rPr>
            </w:pPr>
            <w:r>
              <w:rPr>
                <w:rFonts w:eastAsia="Times New Roman"/>
                <w:lang w:eastAsia="ru-RU"/>
              </w:rPr>
              <w:t>21</w:t>
            </w:r>
          </w:p>
        </w:tc>
        <w:tc>
          <w:tcPr>
            <w:tcW w:w="2103" w:type="dxa"/>
          </w:tcPr>
          <w:p w14:paraId="0FEA7417" w14:textId="246F3CF9" w:rsidR="00CD6C15" w:rsidRDefault="001F4AF1" w:rsidP="00F70A1C">
            <w:pPr>
              <w:spacing w:line="360" w:lineRule="auto"/>
              <w:jc w:val="center"/>
              <w:rPr>
                <w:rFonts w:eastAsia="Times New Roman"/>
                <w:lang w:eastAsia="ru-RU"/>
              </w:rPr>
            </w:pPr>
            <w:r w:rsidRPr="001F4AF1">
              <w:rPr>
                <w:rFonts w:eastAsia="Times New Roman"/>
                <w:lang w:eastAsia="ru-RU"/>
              </w:rPr>
              <w:t>ПНД</w:t>
            </w:r>
          </w:p>
        </w:tc>
        <w:tc>
          <w:tcPr>
            <w:tcW w:w="7268" w:type="dxa"/>
            <w:gridSpan w:val="3"/>
          </w:tcPr>
          <w:p w14:paraId="3074494F" w14:textId="16CCDBBD" w:rsidR="00CD6C15" w:rsidRDefault="001F4AF1" w:rsidP="00F70A1C">
            <w:pPr>
              <w:spacing w:line="360" w:lineRule="auto"/>
              <w:rPr>
                <w:rFonts w:eastAsia="Times New Roman"/>
                <w:lang w:eastAsia="ru-RU"/>
              </w:rPr>
            </w:pPr>
            <w:r w:rsidRPr="001F4AF1">
              <w:rPr>
                <w:rFonts w:eastAsia="Times New Roman"/>
                <w:lang w:eastAsia="ru-RU"/>
              </w:rPr>
              <w:t>Полиэтилен низкого давления</w:t>
            </w:r>
          </w:p>
        </w:tc>
      </w:tr>
      <w:tr w:rsidR="00CD6C15" w:rsidRPr="00CD6C15" w14:paraId="488A5BA5" w14:textId="77777777" w:rsidTr="00E71519">
        <w:trPr>
          <w:jc w:val="center"/>
        </w:trPr>
        <w:tc>
          <w:tcPr>
            <w:tcW w:w="685" w:type="dxa"/>
          </w:tcPr>
          <w:p w14:paraId="634D05C1" w14:textId="1CA51520" w:rsidR="00CD6C15" w:rsidRDefault="00CD6C15" w:rsidP="00F70A1C">
            <w:pPr>
              <w:spacing w:line="360" w:lineRule="auto"/>
              <w:jc w:val="center"/>
              <w:rPr>
                <w:rFonts w:eastAsia="Times New Roman"/>
                <w:lang w:eastAsia="ru-RU"/>
              </w:rPr>
            </w:pPr>
            <w:r>
              <w:rPr>
                <w:rFonts w:eastAsia="Times New Roman"/>
                <w:lang w:eastAsia="ru-RU"/>
              </w:rPr>
              <w:t>22</w:t>
            </w:r>
          </w:p>
        </w:tc>
        <w:tc>
          <w:tcPr>
            <w:tcW w:w="2103" w:type="dxa"/>
          </w:tcPr>
          <w:p w14:paraId="1CE2A3D8" w14:textId="33E8029E" w:rsidR="00CD6C15" w:rsidRDefault="001F4AF1" w:rsidP="00F70A1C">
            <w:pPr>
              <w:spacing w:line="360" w:lineRule="auto"/>
              <w:jc w:val="center"/>
              <w:rPr>
                <w:rFonts w:eastAsia="Times New Roman"/>
                <w:lang w:eastAsia="ru-RU"/>
              </w:rPr>
            </w:pPr>
            <w:r w:rsidRPr="001F4AF1">
              <w:rPr>
                <w:rFonts w:eastAsia="Times New Roman"/>
                <w:lang w:eastAsia="ru-RU"/>
              </w:rPr>
              <w:t>ПНР</w:t>
            </w:r>
          </w:p>
        </w:tc>
        <w:tc>
          <w:tcPr>
            <w:tcW w:w="7268" w:type="dxa"/>
            <w:gridSpan w:val="3"/>
          </w:tcPr>
          <w:p w14:paraId="3DB44A12" w14:textId="6D4D6A02" w:rsidR="00CD6C15" w:rsidRDefault="001F4AF1" w:rsidP="00F70A1C">
            <w:pPr>
              <w:spacing w:line="360" w:lineRule="auto"/>
              <w:rPr>
                <w:rFonts w:eastAsia="Times New Roman"/>
                <w:lang w:eastAsia="ru-RU"/>
              </w:rPr>
            </w:pPr>
            <w:r w:rsidRPr="001F4AF1">
              <w:rPr>
                <w:rFonts w:eastAsia="Times New Roman"/>
                <w:lang w:eastAsia="ru-RU"/>
              </w:rPr>
              <w:t>Пуско-наладочные работы</w:t>
            </w:r>
          </w:p>
        </w:tc>
      </w:tr>
      <w:tr w:rsidR="00CD6C15" w:rsidRPr="00CD6C15" w14:paraId="05E547CB" w14:textId="77777777" w:rsidTr="00E71519">
        <w:trPr>
          <w:jc w:val="center"/>
        </w:trPr>
        <w:tc>
          <w:tcPr>
            <w:tcW w:w="685" w:type="dxa"/>
          </w:tcPr>
          <w:p w14:paraId="129475E1" w14:textId="16CE044C" w:rsidR="00CD6C15" w:rsidRDefault="00CD6C15" w:rsidP="00F70A1C">
            <w:pPr>
              <w:spacing w:line="360" w:lineRule="auto"/>
              <w:jc w:val="center"/>
              <w:rPr>
                <w:rFonts w:eastAsia="Times New Roman"/>
                <w:lang w:eastAsia="ru-RU"/>
              </w:rPr>
            </w:pPr>
            <w:r>
              <w:rPr>
                <w:rFonts w:eastAsia="Times New Roman"/>
                <w:lang w:eastAsia="ru-RU"/>
              </w:rPr>
              <w:t>23</w:t>
            </w:r>
          </w:p>
        </w:tc>
        <w:tc>
          <w:tcPr>
            <w:tcW w:w="2103" w:type="dxa"/>
          </w:tcPr>
          <w:p w14:paraId="647AEA57" w14:textId="06C8A191" w:rsidR="00CD6C15" w:rsidRDefault="001F4AF1" w:rsidP="00F70A1C">
            <w:pPr>
              <w:spacing w:line="360" w:lineRule="auto"/>
              <w:jc w:val="center"/>
              <w:rPr>
                <w:rFonts w:eastAsia="Times New Roman"/>
                <w:lang w:eastAsia="ru-RU"/>
              </w:rPr>
            </w:pPr>
            <w:r w:rsidRPr="001F4AF1">
              <w:rPr>
                <w:rFonts w:eastAsia="Times New Roman"/>
                <w:lang w:eastAsia="ru-RU"/>
              </w:rPr>
              <w:t>ПНС</w:t>
            </w:r>
          </w:p>
        </w:tc>
        <w:tc>
          <w:tcPr>
            <w:tcW w:w="7268" w:type="dxa"/>
            <w:gridSpan w:val="3"/>
          </w:tcPr>
          <w:p w14:paraId="5A7CEEE2" w14:textId="6D6E8193" w:rsidR="00CD6C15" w:rsidRDefault="001F4AF1" w:rsidP="00F70A1C">
            <w:pPr>
              <w:spacing w:line="360" w:lineRule="auto"/>
              <w:rPr>
                <w:rFonts w:eastAsia="Times New Roman"/>
                <w:lang w:eastAsia="ru-RU"/>
              </w:rPr>
            </w:pPr>
            <w:r w:rsidRPr="001F4AF1">
              <w:rPr>
                <w:rFonts w:eastAsia="Times New Roman"/>
                <w:lang w:eastAsia="ru-RU"/>
              </w:rPr>
              <w:t>Повысительная насосная станция</w:t>
            </w:r>
          </w:p>
        </w:tc>
      </w:tr>
      <w:tr w:rsidR="00CD6C15" w:rsidRPr="00CD6C15" w14:paraId="7A5AD50C" w14:textId="77777777" w:rsidTr="00E71519">
        <w:trPr>
          <w:jc w:val="center"/>
        </w:trPr>
        <w:tc>
          <w:tcPr>
            <w:tcW w:w="685" w:type="dxa"/>
          </w:tcPr>
          <w:p w14:paraId="26BF0A2F" w14:textId="019F4BCD" w:rsidR="00CD6C15" w:rsidRDefault="00CD6C15" w:rsidP="00F70A1C">
            <w:pPr>
              <w:spacing w:line="360" w:lineRule="auto"/>
              <w:jc w:val="center"/>
              <w:rPr>
                <w:rFonts w:eastAsia="Times New Roman"/>
                <w:lang w:eastAsia="ru-RU"/>
              </w:rPr>
            </w:pPr>
            <w:r>
              <w:rPr>
                <w:rFonts w:eastAsia="Times New Roman"/>
                <w:lang w:eastAsia="ru-RU"/>
              </w:rPr>
              <w:t>24</w:t>
            </w:r>
          </w:p>
        </w:tc>
        <w:tc>
          <w:tcPr>
            <w:tcW w:w="2103" w:type="dxa"/>
          </w:tcPr>
          <w:p w14:paraId="09F6827F" w14:textId="30BE745B" w:rsidR="00CD6C15" w:rsidRDefault="001F4AF1" w:rsidP="00F70A1C">
            <w:pPr>
              <w:spacing w:line="360" w:lineRule="auto"/>
              <w:jc w:val="center"/>
              <w:rPr>
                <w:rFonts w:eastAsia="Times New Roman"/>
                <w:lang w:eastAsia="ru-RU"/>
              </w:rPr>
            </w:pPr>
            <w:r w:rsidRPr="001F4AF1">
              <w:rPr>
                <w:rFonts w:eastAsia="Times New Roman"/>
                <w:lang w:eastAsia="ru-RU"/>
              </w:rPr>
              <w:t>СЗЗ</w:t>
            </w:r>
          </w:p>
        </w:tc>
        <w:tc>
          <w:tcPr>
            <w:tcW w:w="7268" w:type="dxa"/>
            <w:gridSpan w:val="3"/>
          </w:tcPr>
          <w:p w14:paraId="50F8F84F" w14:textId="5FD5106D" w:rsidR="00CD6C15" w:rsidRDefault="001F4AF1" w:rsidP="00F70A1C">
            <w:pPr>
              <w:spacing w:line="360" w:lineRule="auto"/>
              <w:rPr>
                <w:rFonts w:eastAsia="Times New Roman"/>
                <w:lang w:eastAsia="ru-RU"/>
              </w:rPr>
            </w:pPr>
            <w:r w:rsidRPr="001F4AF1">
              <w:rPr>
                <w:rFonts w:eastAsia="Times New Roman"/>
                <w:lang w:eastAsia="ru-RU"/>
              </w:rPr>
              <w:t>Санитарно-защитная зона</w:t>
            </w:r>
          </w:p>
        </w:tc>
      </w:tr>
      <w:tr w:rsidR="00CD6C15" w:rsidRPr="00CD6C15" w14:paraId="1573EFB8" w14:textId="77777777" w:rsidTr="00E71519">
        <w:trPr>
          <w:jc w:val="center"/>
        </w:trPr>
        <w:tc>
          <w:tcPr>
            <w:tcW w:w="685" w:type="dxa"/>
          </w:tcPr>
          <w:p w14:paraId="13456F9F" w14:textId="3EC05B2E" w:rsidR="00CD6C15" w:rsidRDefault="00CD6C15" w:rsidP="00F70A1C">
            <w:pPr>
              <w:spacing w:line="360" w:lineRule="auto"/>
              <w:jc w:val="center"/>
              <w:rPr>
                <w:rFonts w:eastAsia="Times New Roman"/>
                <w:lang w:eastAsia="ru-RU"/>
              </w:rPr>
            </w:pPr>
            <w:r>
              <w:rPr>
                <w:rFonts w:eastAsia="Times New Roman"/>
                <w:lang w:eastAsia="ru-RU"/>
              </w:rPr>
              <w:t>25</w:t>
            </w:r>
          </w:p>
        </w:tc>
        <w:tc>
          <w:tcPr>
            <w:tcW w:w="2103" w:type="dxa"/>
          </w:tcPr>
          <w:p w14:paraId="69D7EAB8" w14:textId="5F000B55" w:rsidR="00CD6C15" w:rsidRDefault="001F4AF1" w:rsidP="00F70A1C">
            <w:pPr>
              <w:spacing w:line="360" w:lineRule="auto"/>
              <w:jc w:val="center"/>
              <w:rPr>
                <w:rFonts w:eastAsia="Times New Roman"/>
                <w:lang w:eastAsia="ru-RU"/>
              </w:rPr>
            </w:pPr>
            <w:r w:rsidRPr="001F4AF1">
              <w:rPr>
                <w:rFonts w:eastAsia="Times New Roman"/>
                <w:lang w:eastAsia="ru-RU"/>
              </w:rPr>
              <w:t>СМР</w:t>
            </w:r>
          </w:p>
        </w:tc>
        <w:tc>
          <w:tcPr>
            <w:tcW w:w="7268" w:type="dxa"/>
            <w:gridSpan w:val="3"/>
          </w:tcPr>
          <w:p w14:paraId="1B548B62" w14:textId="6F588A9D" w:rsidR="00CD6C15" w:rsidRDefault="001F4AF1" w:rsidP="00F70A1C">
            <w:pPr>
              <w:spacing w:line="360" w:lineRule="auto"/>
              <w:rPr>
                <w:rFonts w:eastAsia="Times New Roman"/>
                <w:lang w:eastAsia="ru-RU"/>
              </w:rPr>
            </w:pPr>
            <w:r w:rsidRPr="001F4AF1">
              <w:rPr>
                <w:rFonts w:eastAsia="Times New Roman"/>
                <w:lang w:eastAsia="ru-RU"/>
              </w:rPr>
              <w:t>Строительно-монтажные работы</w:t>
            </w:r>
          </w:p>
        </w:tc>
      </w:tr>
      <w:tr w:rsidR="00CD6C15" w:rsidRPr="00CD6C15" w14:paraId="679EC462" w14:textId="77777777" w:rsidTr="00E71519">
        <w:trPr>
          <w:jc w:val="center"/>
        </w:trPr>
        <w:tc>
          <w:tcPr>
            <w:tcW w:w="685" w:type="dxa"/>
          </w:tcPr>
          <w:p w14:paraId="6FB811C6" w14:textId="0A3768BD" w:rsidR="00CD6C15" w:rsidRDefault="00CD6C15" w:rsidP="00F70A1C">
            <w:pPr>
              <w:spacing w:line="360" w:lineRule="auto"/>
              <w:jc w:val="center"/>
              <w:rPr>
                <w:rFonts w:eastAsia="Times New Roman"/>
                <w:lang w:eastAsia="ru-RU"/>
              </w:rPr>
            </w:pPr>
            <w:r>
              <w:rPr>
                <w:rFonts w:eastAsia="Times New Roman"/>
                <w:lang w:eastAsia="ru-RU"/>
              </w:rPr>
              <w:t>26</w:t>
            </w:r>
          </w:p>
        </w:tc>
        <w:tc>
          <w:tcPr>
            <w:tcW w:w="2103" w:type="dxa"/>
          </w:tcPr>
          <w:p w14:paraId="038EC355" w14:textId="57F38490" w:rsidR="00CD6C15" w:rsidRDefault="001F4AF1" w:rsidP="00F70A1C">
            <w:pPr>
              <w:spacing w:line="360" w:lineRule="auto"/>
              <w:jc w:val="center"/>
              <w:rPr>
                <w:rFonts w:eastAsia="Times New Roman"/>
                <w:lang w:eastAsia="ru-RU"/>
              </w:rPr>
            </w:pPr>
            <w:r w:rsidRPr="001F4AF1">
              <w:rPr>
                <w:rFonts w:eastAsia="Times New Roman"/>
                <w:lang w:eastAsia="ru-RU"/>
              </w:rPr>
              <w:t xml:space="preserve">ТБО </w:t>
            </w:r>
          </w:p>
        </w:tc>
        <w:tc>
          <w:tcPr>
            <w:tcW w:w="7268" w:type="dxa"/>
            <w:gridSpan w:val="3"/>
          </w:tcPr>
          <w:p w14:paraId="16E844A9" w14:textId="7BED4D69" w:rsidR="00CD6C15" w:rsidRDefault="001F4AF1" w:rsidP="00F70A1C">
            <w:pPr>
              <w:spacing w:line="360" w:lineRule="auto"/>
              <w:rPr>
                <w:rFonts w:eastAsia="Times New Roman"/>
                <w:lang w:eastAsia="ru-RU"/>
              </w:rPr>
            </w:pPr>
            <w:r w:rsidRPr="001F4AF1">
              <w:rPr>
                <w:rFonts w:eastAsia="Times New Roman"/>
                <w:lang w:eastAsia="ru-RU"/>
              </w:rPr>
              <w:t>Твердые бытовые отходы</w:t>
            </w:r>
          </w:p>
        </w:tc>
      </w:tr>
      <w:tr w:rsidR="00CD6C15" w:rsidRPr="00CD6C15" w14:paraId="34E9DA23" w14:textId="77777777" w:rsidTr="00E71519">
        <w:trPr>
          <w:jc w:val="center"/>
        </w:trPr>
        <w:tc>
          <w:tcPr>
            <w:tcW w:w="685" w:type="dxa"/>
          </w:tcPr>
          <w:p w14:paraId="3275EB06" w14:textId="14D56A03" w:rsidR="00CD6C15" w:rsidRDefault="00CD6C15" w:rsidP="00F70A1C">
            <w:pPr>
              <w:spacing w:line="360" w:lineRule="auto"/>
              <w:jc w:val="center"/>
              <w:rPr>
                <w:rFonts w:eastAsia="Times New Roman"/>
                <w:lang w:eastAsia="ru-RU"/>
              </w:rPr>
            </w:pPr>
            <w:r>
              <w:rPr>
                <w:rFonts w:eastAsia="Times New Roman"/>
                <w:lang w:eastAsia="ru-RU"/>
              </w:rPr>
              <w:t>27</w:t>
            </w:r>
          </w:p>
        </w:tc>
        <w:tc>
          <w:tcPr>
            <w:tcW w:w="2103" w:type="dxa"/>
          </w:tcPr>
          <w:p w14:paraId="70C618B9" w14:textId="7C3040C9" w:rsidR="00CD6C15" w:rsidRDefault="001F4AF1" w:rsidP="00F70A1C">
            <w:pPr>
              <w:spacing w:line="360" w:lineRule="auto"/>
              <w:jc w:val="center"/>
              <w:rPr>
                <w:rFonts w:eastAsia="Times New Roman"/>
                <w:lang w:eastAsia="ru-RU"/>
              </w:rPr>
            </w:pPr>
            <w:r w:rsidRPr="001F4AF1">
              <w:rPr>
                <w:rFonts w:eastAsia="Times New Roman"/>
                <w:lang w:eastAsia="ru-RU"/>
              </w:rPr>
              <w:t>ТЭО</w:t>
            </w:r>
          </w:p>
        </w:tc>
        <w:tc>
          <w:tcPr>
            <w:tcW w:w="7268" w:type="dxa"/>
            <w:gridSpan w:val="3"/>
          </w:tcPr>
          <w:p w14:paraId="7AAF5F59" w14:textId="08734982" w:rsidR="00CD6C15" w:rsidRDefault="001F4AF1" w:rsidP="00F70A1C">
            <w:pPr>
              <w:spacing w:line="360" w:lineRule="auto"/>
              <w:rPr>
                <w:rFonts w:eastAsia="Times New Roman"/>
                <w:lang w:eastAsia="ru-RU"/>
              </w:rPr>
            </w:pPr>
            <w:r w:rsidRPr="001F4AF1">
              <w:rPr>
                <w:rFonts w:eastAsia="Times New Roman"/>
                <w:lang w:eastAsia="ru-RU"/>
              </w:rPr>
              <w:t>Технико-экономическое обоснование</w:t>
            </w:r>
          </w:p>
        </w:tc>
      </w:tr>
      <w:tr w:rsidR="00CD6C15" w:rsidRPr="00CD6C15" w14:paraId="11915668" w14:textId="77777777" w:rsidTr="00E71519">
        <w:trPr>
          <w:jc w:val="center"/>
        </w:trPr>
        <w:tc>
          <w:tcPr>
            <w:tcW w:w="685" w:type="dxa"/>
          </w:tcPr>
          <w:p w14:paraId="5A487B32" w14:textId="6359D49B" w:rsidR="00CD6C15" w:rsidRDefault="00CD6C15" w:rsidP="00F70A1C">
            <w:pPr>
              <w:spacing w:line="360" w:lineRule="auto"/>
              <w:jc w:val="center"/>
              <w:rPr>
                <w:rFonts w:eastAsia="Times New Roman"/>
                <w:lang w:eastAsia="ru-RU"/>
              </w:rPr>
            </w:pPr>
            <w:r>
              <w:rPr>
                <w:rFonts w:eastAsia="Times New Roman"/>
                <w:lang w:eastAsia="ru-RU"/>
              </w:rPr>
              <w:t>28</w:t>
            </w:r>
          </w:p>
        </w:tc>
        <w:tc>
          <w:tcPr>
            <w:tcW w:w="2103" w:type="dxa"/>
          </w:tcPr>
          <w:p w14:paraId="29AB1850" w14:textId="09705C49" w:rsidR="00CD6C15" w:rsidRDefault="001F4AF1" w:rsidP="00F70A1C">
            <w:pPr>
              <w:spacing w:line="360" w:lineRule="auto"/>
              <w:jc w:val="center"/>
              <w:rPr>
                <w:rFonts w:eastAsia="Times New Roman"/>
                <w:lang w:eastAsia="ru-RU"/>
              </w:rPr>
            </w:pPr>
            <w:r w:rsidRPr="001F4AF1">
              <w:rPr>
                <w:rFonts w:eastAsia="Times New Roman"/>
                <w:lang w:eastAsia="ru-RU"/>
              </w:rPr>
              <w:t>УРЭ</w:t>
            </w:r>
          </w:p>
        </w:tc>
        <w:tc>
          <w:tcPr>
            <w:tcW w:w="7268" w:type="dxa"/>
            <w:gridSpan w:val="3"/>
          </w:tcPr>
          <w:p w14:paraId="23D0852A" w14:textId="71248367" w:rsidR="00CD6C15" w:rsidRDefault="001F4AF1" w:rsidP="00F70A1C">
            <w:pPr>
              <w:spacing w:line="360" w:lineRule="auto"/>
              <w:rPr>
                <w:rFonts w:eastAsia="Times New Roman"/>
                <w:lang w:eastAsia="ru-RU"/>
              </w:rPr>
            </w:pPr>
            <w:r w:rsidRPr="001F4AF1">
              <w:rPr>
                <w:rFonts w:eastAsia="Times New Roman"/>
                <w:lang w:eastAsia="ru-RU"/>
              </w:rPr>
              <w:t>Удельный расход электроэнергии</w:t>
            </w:r>
          </w:p>
        </w:tc>
      </w:tr>
      <w:tr w:rsidR="00CD6C15" w:rsidRPr="00CD6C15" w14:paraId="2F206547" w14:textId="77777777" w:rsidTr="00E71519">
        <w:trPr>
          <w:jc w:val="center"/>
        </w:trPr>
        <w:tc>
          <w:tcPr>
            <w:tcW w:w="685" w:type="dxa"/>
          </w:tcPr>
          <w:p w14:paraId="4ABDA480" w14:textId="525C2E07" w:rsidR="00CD6C15" w:rsidRDefault="00CD6C15" w:rsidP="00F70A1C">
            <w:pPr>
              <w:spacing w:line="360" w:lineRule="auto"/>
              <w:jc w:val="center"/>
              <w:rPr>
                <w:rFonts w:eastAsia="Times New Roman"/>
                <w:lang w:eastAsia="ru-RU"/>
              </w:rPr>
            </w:pPr>
            <w:r>
              <w:rPr>
                <w:rFonts w:eastAsia="Times New Roman"/>
                <w:lang w:eastAsia="ru-RU"/>
              </w:rPr>
              <w:t>29</w:t>
            </w:r>
          </w:p>
        </w:tc>
        <w:tc>
          <w:tcPr>
            <w:tcW w:w="2103" w:type="dxa"/>
          </w:tcPr>
          <w:p w14:paraId="685C9B96" w14:textId="5ABC21AF" w:rsidR="00CD6C15" w:rsidRDefault="001F4AF1" w:rsidP="00F70A1C">
            <w:pPr>
              <w:spacing w:line="360" w:lineRule="auto"/>
              <w:jc w:val="center"/>
              <w:rPr>
                <w:rFonts w:eastAsia="Times New Roman"/>
                <w:lang w:eastAsia="ru-RU"/>
              </w:rPr>
            </w:pPr>
            <w:r w:rsidRPr="001F4AF1">
              <w:rPr>
                <w:rFonts w:eastAsia="Times New Roman"/>
                <w:lang w:eastAsia="ru-RU"/>
              </w:rPr>
              <w:t>ХВО</w:t>
            </w:r>
          </w:p>
        </w:tc>
        <w:tc>
          <w:tcPr>
            <w:tcW w:w="7268" w:type="dxa"/>
            <w:gridSpan w:val="3"/>
          </w:tcPr>
          <w:p w14:paraId="43C9C892" w14:textId="59C683AE" w:rsidR="00CD6C15" w:rsidRDefault="001F4AF1" w:rsidP="00F70A1C">
            <w:pPr>
              <w:spacing w:line="360" w:lineRule="auto"/>
              <w:rPr>
                <w:rFonts w:eastAsia="Times New Roman"/>
                <w:lang w:eastAsia="ru-RU"/>
              </w:rPr>
            </w:pPr>
            <w:r w:rsidRPr="001F4AF1">
              <w:rPr>
                <w:rFonts w:eastAsia="Times New Roman"/>
                <w:lang w:eastAsia="ru-RU"/>
              </w:rPr>
              <w:t>Химводоочистка</w:t>
            </w:r>
          </w:p>
        </w:tc>
      </w:tr>
      <w:tr w:rsidR="00CD6C15" w:rsidRPr="00CD6C15" w14:paraId="3BC7D091" w14:textId="77777777" w:rsidTr="00E71519">
        <w:trPr>
          <w:jc w:val="center"/>
        </w:trPr>
        <w:tc>
          <w:tcPr>
            <w:tcW w:w="685" w:type="dxa"/>
          </w:tcPr>
          <w:p w14:paraId="1810C5F5" w14:textId="0893F96F" w:rsidR="00CD6C15" w:rsidRDefault="00CD6C15" w:rsidP="00F70A1C">
            <w:pPr>
              <w:spacing w:line="360" w:lineRule="auto"/>
              <w:jc w:val="center"/>
              <w:rPr>
                <w:rFonts w:eastAsia="Times New Roman"/>
                <w:lang w:eastAsia="ru-RU"/>
              </w:rPr>
            </w:pPr>
            <w:r>
              <w:rPr>
                <w:rFonts w:eastAsia="Times New Roman"/>
                <w:lang w:eastAsia="ru-RU"/>
              </w:rPr>
              <w:t>30</w:t>
            </w:r>
          </w:p>
        </w:tc>
        <w:tc>
          <w:tcPr>
            <w:tcW w:w="2103" w:type="dxa"/>
          </w:tcPr>
          <w:p w14:paraId="568709CA" w14:textId="54D43280" w:rsidR="00CD6C15" w:rsidRDefault="001F4AF1" w:rsidP="00F70A1C">
            <w:pPr>
              <w:spacing w:line="360" w:lineRule="auto"/>
              <w:jc w:val="center"/>
              <w:rPr>
                <w:rFonts w:eastAsia="Times New Roman"/>
                <w:lang w:eastAsia="ru-RU"/>
              </w:rPr>
            </w:pPr>
            <w:r w:rsidRPr="001F4AF1">
              <w:rPr>
                <w:rFonts w:eastAsia="Times New Roman"/>
                <w:lang w:eastAsia="ru-RU"/>
              </w:rPr>
              <w:t>ЦСТ</w:t>
            </w:r>
          </w:p>
        </w:tc>
        <w:tc>
          <w:tcPr>
            <w:tcW w:w="7268" w:type="dxa"/>
            <w:gridSpan w:val="3"/>
          </w:tcPr>
          <w:p w14:paraId="158F76A8" w14:textId="19BBBB43" w:rsidR="00CD6C15" w:rsidRDefault="001F4AF1" w:rsidP="00F70A1C">
            <w:pPr>
              <w:spacing w:line="360" w:lineRule="auto"/>
              <w:rPr>
                <w:rFonts w:eastAsia="Times New Roman"/>
                <w:lang w:eastAsia="ru-RU"/>
              </w:rPr>
            </w:pPr>
            <w:r w:rsidRPr="001F4AF1">
              <w:rPr>
                <w:rFonts w:eastAsia="Times New Roman"/>
                <w:lang w:eastAsia="ru-RU"/>
              </w:rPr>
              <w:t>Централизованная система теплоснабжения</w:t>
            </w:r>
          </w:p>
        </w:tc>
      </w:tr>
      <w:tr w:rsidR="00CD6C15" w:rsidRPr="00CD6C15" w14:paraId="6D25E321" w14:textId="77777777" w:rsidTr="00E71519">
        <w:trPr>
          <w:jc w:val="center"/>
        </w:trPr>
        <w:tc>
          <w:tcPr>
            <w:tcW w:w="685" w:type="dxa"/>
          </w:tcPr>
          <w:p w14:paraId="0530D06E" w14:textId="11F36675" w:rsidR="00CD6C15" w:rsidRDefault="00CD6C15" w:rsidP="00F70A1C">
            <w:pPr>
              <w:spacing w:line="360" w:lineRule="auto"/>
              <w:jc w:val="center"/>
              <w:rPr>
                <w:rFonts w:eastAsia="Times New Roman"/>
                <w:lang w:eastAsia="ru-RU"/>
              </w:rPr>
            </w:pPr>
            <w:r>
              <w:rPr>
                <w:rFonts w:eastAsia="Times New Roman"/>
                <w:lang w:eastAsia="ru-RU"/>
              </w:rPr>
              <w:t>31</w:t>
            </w:r>
          </w:p>
        </w:tc>
        <w:tc>
          <w:tcPr>
            <w:tcW w:w="2103" w:type="dxa"/>
          </w:tcPr>
          <w:p w14:paraId="3CB8B0D4" w14:textId="0CCF0A87" w:rsidR="00CD6C15" w:rsidRDefault="001F4AF1" w:rsidP="00F70A1C">
            <w:pPr>
              <w:spacing w:line="360" w:lineRule="auto"/>
              <w:jc w:val="center"/>
              <w:rPr>
                <w:rFonts w:eastAsia="Times New Roman"/>
                <w:lang w:eastAsia="ru-RU"/>
              </w:rPr>
            </w:pPr>
            <w:r w:rsidRPr="001F4AF1">
              <w:rPr>
                <w:rFonts w:eastAsia="Times New Roman"/>
                <w:lang w:eastAsia="ru-RU"/>
              </w:rPr>
              <w:t>ЦСХВ</w:t>
            </w:r>
          </w:p>
        </w:tc>
        <w:tc>
          <w:tcPr>
            <w:tcW w:w="7268" w:type="dxa"/>
            <w:gridSpan w:val="3"/>
          </w:tcPr>
          <w:p w14:paraId="14647695" w14:textId="24A07D65" w:rsidR="00CD6C15" w:rsidRDefault="001F4AF1" w:rsidP="00F70A1C">
            <w:pPr>
              <w:spacing w:line="360" w:lineRule="auto"/>
              <w:rPr>
                <w:rFonts w:eastAsia="Times New Roman"/>
                <w:lang w:eastAsia="ru-RU"/>
              </w:rPr>
            </w:pPr>
            <w:r w:rsidRPr="001F4AF1">
              <w:rPr>
                <w:rFonts w:eastAsia="Times New Roman"/>
                <w:lang w:eastAsia="ru-RU"/>
              </w:rPr>
              <w:t>Централизованная система холодного водоснабжения</w:t>
            </w:r>
          </w:p>
        </w:tc>
      </w:tr>
      <w:tr w:rsidR="00CD6C15" w:rsidRPr="00CD6C15" w14:paraId="723FAD14" w14:textId="77777777" w:rsidTr="00E71519">
        <w:trPr>
          <w:jc w:val="center"/>
        </w:trPr>
        <w:tc>
          <w:tcPr>
            <w:tcW w:w="685" w:type="dxa"/>
          </w:tcPr>
          <w:p w14:paraId="7C94CF43" w14:textId="57DA2286" w:rsidR="00CD6C15" w:rsidRDefault="00CD6C15" w:rsidP="00F70A1C">
            <w:pPr>
              <w:spacing w:line="360" w:lineRule="auto"/>
              <w:jc w:val="center"/>
              <w:rPr>
                <w:rFonts w:eastAsia="Times New Roman"/>
                <w:lang w:eastAsia="ru-RU"/>
              </w:rPr>
            </w:pPr>
            <w:r>
              <w:rPr>
                <w:rFonts w:eastAsia="Times New Roman"/>
                <w:lang w:eastAsia="ru-RU"/>
              </w:rPr>
              <w:t>32</w:t>
            </w:r>
          </w:p>
        </w:tc>
        <w:tc>
          <w:tcPr>
            <w:tcW w:w="2103" w:type="dxa"/>
          </w:tcPr>
          <w:p w14:paraId="73E03E24" w14:textId="6AE7E8BD" w:rsidR="00CD6C15" w:rsidRDefault="00DA6C0F" w:rsidP="00F70A1C">
            <w:pPr>
              <w:spacing w:line="360" w:lineRule="auto"/>
              <w:jc w:val="center"/>
              <w:rPr>
                <w:rFonts w:eastAsia="Times New Roman"/>
                <w:lang w:eastAsia="ru-RU"/>
              </w:rPr>
            </w:pPr>
            <w:r w:rsidRPr="00DA6C0F">
              <w:rPr>
                <w:rFonts w:eastAsia="Times New Roman"/>
                <w:lang w:eastAsia="ru-RU"/>
              </w:rPr>
              <w:t>ЦС</w:t>
            </w:r>
            <w:r>
              <w:rPr>
                <w:rFonts w:eastAsia="Times New Roman"/>
                <w:lang w:eastAsia="ru-RU"/>
              </w:rPr>
              <w:t>Г</w:t>
            </w:r>
            <w:r w:rsidRPr="00DA6C0F">
              <w:rPr>
                <w:rFonts w:eastAsia="Times New Roman"/>
                <w:lang w:eastAsia="ru-RU"/>
              </w:rPr>
              <w:t>В</w:t>
            </w:r>
          </w:p>
        </w:tc>
        <w:tc>
          <w:tcPr>
            <w:tcW w:w="7268" w:type="dxa"/>
            <w:gridSpan w:val="3"/>
          </w:tcPr>
          <w:p w14:paraId="7CBCCE34" w14:textId="372020FD" w:rsidR="00CD6C15" w:rsidRDefault="00DA6C0F" w:rsidP="00F70A1C">
            <w:pPr>
              <w:spacing w:line="360" w:lineRule="auto"/>
              <w:rPr>
                <w:rFonts w:eastAsia="Times New Roman"/>
                <w:lang w:eastAsia="ru-RU"/>
              </w:rPr>
            </w:pPr>
            <w:r w:rsidRPr="00DA6C0F">
              <w:rPr>
                <w:rFonts w:eastAsia="Times New Roman"/>
                <w:lang w:eastAsia="ru-RU"/>
              </w:rPr>
              <w:t>Централизованная система холодного водоснабжения</w:t>
            </w:r>
          </w:p>
        </w:tc>
      </w:tr>
      <w:tr w:rsidR="00CD6C15" w:rsidRPr="00CD6C15" w14:paraId="5837AF65" w14:textId="77777777" w:rsidTr="00E71519">
        <w:trPr>
          <w:jc w:val="center"/>
        </w:trPr>
        <w:tc>
          <w:tcPr>
            <w:tcW w:w="685" w:type="dxa"/>
          </w:tcPr>
          <w:p w14:paraId="7116289E" w14:textId="4033C0AC" w:rsidR="00CD6C15" w:rsidRDefault="00CD6C15" w:rsidP="00F70A1C">
            <w:pPr>
              <w:spacing w:line="360" w:lineRule="auto"/>
              <w:jc w:val="center"/>
              <w:rPr>
                <w:rFonts w:eastAsia="Times New Roman"/>
                <w:lang w:eastAsia="ru-RU"/>
              </w:rPr>
            </w:pPr>
            <w:r>
              <w:rPr>
                <w:rFonts w:eastAsia="Times New Roman"/>
                <w:lang w:eastAsia="ru-RU"/>
              </w:rPr>
              <w:t>33</w:t>
            </w:r>
          </w:p>
        </w:tc>
        <w:tc>
          <w:tcPr>
            <w:tcW w:w="2103" w:type="dxa"/>
          </w:tcPr>
          <w:p w14:paraId="7A212CD5" w14:textId="6A457150" w:rsidR="00CD6C15" w:rsidRDefault="00DA6C0F" w:rsidP="00F70A1C">
            <w:pPr>
              <w:spacing w:line="360" w:lineRule="auto"/>
              <w:jc w:val="center"/>
              <w:rPr>
                <w:rFonts w:eastAsia="Times New Roman"/>
                <w:lang w:eastAsia="ru-RU"/>
              </w:rPr>
            </w:pPr>
            <w:r w:rsidRPr="00DA6C0F">
              <w:rPr>
                <w:rFonts w:eastAsia="Times New Roman"/>
                <w:lang w:eastAsia="ru-RU"/>
              </w:rPr>
              <w:t>ЦТП</w:t>
            </w:r>
          </w:p>
        </w:tc>
        <w:tc>
          <w:tcPr>
            <w:tcW w:w="7268" w:type="dxa"/>
            <w:gridSpan w:val="3"/>
          </w:tcPr>
          <w:p w14:paraId="65C1D5E5" w14:textId="56769A70" w:rsidR="00CD6C15" w:rsidRDefault="00DA6C0F" w:rsidP="00F70A1C">
            <w:pPr>
              <w:spacing w:line="360" w:lineRule="auto"/>
              <w:rPr>
                <w:rFonts w:eastAsia="Times New Roman"/>
                <w:lang w:eastAsia="ru-RU"/>
              </w:rPr>
            </w:pPr>
            <w:r w:rsidRPr="00DA6C0F">
              <w:rPr>
                <w:rFonts w:eastAsia="Times New Roman"/>
                <w:lang w:eastAsia="ru-RU"/>
              </w:rPr>
              <w:t>Центральный тепловой пункт</w:t>
            </w:r>
          </w:p>
        </w:tc>
      </w:tr>
      <w:tr w:rsidR="00DA730E" w:rsidRPr="00CD6C15" w14:paraId="16F4D2F5" w14:textId="77777777" w:rsidTr="00E71519">
        <w:trPr>
          <w:gridAfter w:val="1"/>
          <w:wAfter w:w="124" w:type="dxa"/>
          <w:jc w:val="center"/>
        </w:trPr>
        <w:tc>
          <w:tcPr>
            <w:tcW w:w="3044" w:type="dxa"/>
            <w:gridSpan w:val="3"/>
          </w:tcPr>
          <w:p w14:paraId="59E2A6C8" w14:textId="0B59F05B" w:rsidR="00DA730E" w:rsidRPr="005052AC" w:rsidRDefault="005052AC" w:rsidP="00F70A1C">
            <w:pPr>
              <w:spacing w:line="360" w:lineRule="auto"/>
              <w:jc w:val="center"/>
              <w:rPr>
                <w:rFonts w:eastAsia="Times New Roman"/>
                <w:b/>
                <w:bCs w:val="0"/>
                <w:sz w:val="28"/>
                <w:szCs w:val="28"/>
                <w:lang w:eastAsia="ru-RU"/>
              </w:rPr>
            </w:pPr>
            <w:r>
              <w:rPr>
                <w:rFonts w:eastAsia="Times New Roman"/>
                <w:b/>
                <w:bCs w:val="0"/>
                <w:sz w:val="28"/>
                <w:szCs w:val="28"/>
                <w:lang w:eastAsia="ru-RU"/>
              </w:rPr>
              <w:t>Термины</w:t>
            </w:r>
          </w:p>
        </w:tc>
        <w:tc>
          <w:tcPr>
            <w:tcW w:w="6888" w:type="dxa"/>
          </w:tcPr>
          <w:p w14:paraId="67252477" w14:textId="7736FC80" w:rsidR="00DA730E" w:rsidRPr="005052AC" w:rsidRDefault="007D38C1" w:rsidP="00F70A1C">
            <w:pPr>
              <w:spacing w:line="360" w:lineRule="auto"/>
              <w:jc w:val="center"/>
              <w:rPr>
                <w:rFonts w:eastAsia="Times New Roman"/>
                <w:b/>
                <w:bCs w:val="0"/>
                <w:sz w:val="28"/>
                <w:szCs w:val="28"/>
                <w:lang w:eastAsia="ru-RU"/>
              </w:rPr>
            </w:pPr>
            <w:r w:rsidRPr="007D38C1">
              <w:rPr>
                <w:rFonts w:eastAsia="Times New Roman"/>
                <w:b/>
                <w:bCs w:val="0"/>
                <w:sz w:val="28"/>
                <w:szCs w:val="28"/>
                <w:lang w:eastAsia="ru-RU"/>
              </w:rPr>
              <w:t>Определение</w:t>
            </w:r>
          </w:p>
        </w:tc>
      </w:tr>
      <w:tr w:rsidR="00DA730E" w:rsidRPr="00CD6C15" w14:paraId="27977A6B" w14:textId="77777777" w:rsidTr="00E71519">
        <w:trPr>
          <w:gridAfter w:val="1"/>
          <w:wAfter w:w="124" w:type="dxa"/>
          <w:jc w:val="center"/>
        </w:trPr>
        <w:tc>
          <w:tcPr>
            <w:tcW w:w="3044" w:type="dxa"/>
            <w:gridSpan w:val="3"/>
            <w:vAlign w:val="center"/>
          </w:tcPr>
          <w:p w14:paraId="4C129D4C" w14:textId="1E75C923" w:rsidR="00DA730E" w:rsidRDefault="007D38C1" w:rsidP="00F70A1C">
            <w:pPr>
              <w:spacing w:line="360" w:lineRule="auto"/>
              <w:rPr>
                <w:rFonts w:eastAsia="Times New Roman"/>
                <w:lang w:eastAsia="ru-RU"/>
              </w:rPr>
            </w:pPr>
            <w:r w:rsidRPr="007D38C1">
              <w:rPr>
                <w:rFonts w:eastAsia="Times New Roman"/>
                <w:lang w:eastAsia="ru-RU"/>
              </w:rPr>
              <w:t>Абонент</w:t>
            </w:r>
          </w:p>
        </w:tc>
        <w:tc>
          <w:tcPr>
            <w:tcW w:w="6888" w:type="dxa"/>
          </w:tcPr>
          <w:p w14:paraId="60F3C780" w14:textId="5CA45E52" w:rsidR="007D38C1" w:rsidRPr="007D38C1" w:rsidRDefault="007D38C1" w:rsidP="00F70A1C">
            <w:pPr>
              <w:spacing w:line="360" w:lineRule="auto"/>
              <w:rPr>
                <w:rFonts w:eastAsia="Times New Roman"/>
                <w:lang w:eastAsia="ru-RU"/>
              </w:rPr>
            </w:pPr>
            <w:r w:rsidRPr="007D38C1">
              <w:rPr>
                <w:rFonts w:eastAsia="Times New Roman"/>
                <w:lang w:eastAsia="ru-RU"/>
              </w:rPr>
              <w:t xml:space="preserve">Физическое либо юридическое лицо, заключившее или </w:t>
            </w:r>
            <w:r w:rsidRPr="007D38C1">
              <w:rPr>
                <w:rFonts w:eastAsia="Times New Roman"/>
                <w:lang w:eastAsia="ru-RU"/>
              </w:rPr>
              <w:lastRenderedPageBreak/>
              <w:t>обязанное заключить договор горячего водоснабжения, холодного</w:t>
            </w:r>
            <w:r w:rsidR="00BB4CBF">
              <w:rPr>
                <w:rFonts w:eastAsia="Times New Roman"/>
                <w:lang w:eastAsia="ru-RU"/>
              </w:rPr>
              <w:t xml:space="preserve"> </w:t>
            </w:r>
            <w:r w:rsidRPr="007D38C1">
              <w:rPr>
                <w:rFonts w:eastAsia="Times New Roman"/>
                <w:lang w:eastAsia="ru-RU"/>
              </w:rPr>
              <w:t xml:space="preserve">водоснабжения и (или) договор водоотведения, единый договор </w:t>
            </w:r>
          </w:p>
          <w:p w14:paraId="0129470D" w14:textId="03396840" w:rsidR="00DA730E" w:rsidRDefault="007D38C1" w:rsidP="00F70A1C">
            <w:pPr>
              <w:spacing w:line="360" w:lineRule="auto"/>
              <w:rPr>
                <w:rFonts w:eastAsia="Times New Roman"/>
                <w:lang w:eastAsia="ru-RU"/>
              </w:rPr>
            </w:pPr>
            <w:r w:rsidRPr="007D38C1">
              <w:rPr>
                <w:rFonts w:eastAsia="Times New Roman"/>
                <w:lang w:eastAsia="ru-RU"/>
              </w:rPr>
              <w:t>холодного водоснабжения и водоотведения</w:t>
            </w:r>
          </w:p>
        </w:tc>
      </w:tr>
      <w:tr w:rsidR="00DA730E" w:rsidRPr="00CD6C15" w14:paraId="07E143F1" w14:textId="77777777" w:rsidTr="00E71519">
        <w:trPr>
          <w:gridAfter w:val="1"/>
          <w:wAfter w:w="124" w:type="dxa"/>
          <w:jc w:val="center"/>
        </w:trPr>
        <w:tc>
          <w:tcPr>
            <w:tcW w:w="3044" w:type="dxa"/>
            <w:gridSpan w:val="3"/>
            <w:vAlign w:val="center"/>
          </w:tcPr>
          <w:p w14:paraId="64D61A5B" w14:textId="7FD8CD4D" w:rsidR="00DA730E" w:rsidRDefault="007D38C1" w:rsidP="00F70A1C">
            <w:pPr>
              <w:spacing w:line="360" w:lineRule="auto"/>
              <w:rPr>
                <w:rFonts w:eastAsia="Times New Roman"/>
                <w:lang w:eastAsia="ru-RU"/>
              </w:rPr>
            </w:pPr>
            <w:r w:rsidRPr="007D38C1">
              <w:rPr>
                <w:rFonts w:eastAsia="Times New Roman"/>
                <w:lang w:eastAsia="ru-RU"/>
              </w:rPr>
              <w:lastRenderedPageBreak/>
              <w:t>Водоотведение</w:t>
            </w:r>
          </w:p>
        </w:tc>
        <w:tc>
          <w:tcPr>
            <w:tcW w:w="6888" w:type="dxa"/>
          </w:tcPr>
          <w:p w14:paraId="252449BE" w14:textId="77777777" w:rsidR="007D38C1" w:rsidRPr="007D38C1" w:rsidRDefault="007D38C1" w:rsidP="00F70A1C">
            <w:pPr>
              <w:spacing w:line="360" w:lineRule="auto"/>
              <w:rPr>
                <w:rFonts w:eastAsia="Times New Roman"/>
                <w:lang w:eastAsia="ru-RU"/>
              </w:rPr>
            </w:pPr>
            <w:r w:rsidRPr="007D38C1">
              <w:rPr>
                <w:rFonts w:eastAsia="Times New Roman"/>
                <w:lang w:eastAsia="ru-RU"/>
              </w:rPr>
              <w:t xml:space="preserve">Прием, транспортировка и очистка сточных вод с </w:t>
            </w:r>
          </w:p>
          <w:p w14:paraId="7C2DD2D7" w14:textId="77777777" w:rsidR="007D38C1" w:rsidRPr="007D38C1" w:rsidRDefault="007D38C1" w:rsidP="00F70A1C">
            <w:pPr>
              <w:spacing w:line="360" w:lineRule="auto"/>
              <w:rPr>
                <w:rFonts w:eastAsia="Times New Roman"/>
                <w:lang w:eastAsia="ru-RU"/>
              </w:rPr>
            </w:pPr>
            <w:r w:rsidRPr="007D38C1">
              <w:rPr>
                <w:rFonts w:eastAsia="Times New Roman"/>
                <w:lang w:eastAsia="ru-RU"/>
              </w:rPr>
              <w:t xml:space="preserve">использованием централизованной системы </w:t>
            </w:r>
          </w:p>
          <w:p w14:paraId="04BDFEB6" w14:textId="04FE73A0" w:rsidR="00DA730E" w:rsidRDefault="007D38C1" w:rsidP="00F70A1C">
            <w:pPr>
              <w:spacing w:line="360" w:lineRule="auto"/>
              <w:rPr>
                <w:rFonts w:eastAsia="Times New Roman"/>
                <w:lang w:eastAsia="ru-RU"/>
              </w:rPr>
            </w:pPr>
            <w:r w:rsidRPr="007D38C1">
              <w:rPr>
                <w:rFonts w:eastAsia="Times New Roman"/>
                <w:lang w:eastAsia="ru-RU"/>
              </w:rPr>
              <w:t>водоотведения</w:t>
            </w:r>
          </w:p>
        </w:tc>
      </w:tr>
      <w:tr w:rsidR="00DA730E" w:rsidRPr="00CD6C15" w14:paraId="564AD636" w14:textId="77777777" w:rsidTr="00E71519">
        <w:trPr>
          <w:gridAfter w:val="1"/>
          <w:wAfter w:w="124" w:type="dxa"/>
          <w:jc w:val="center"/>
        </w:trPr>
        <w:tc>
          <w:tcPr>
            <w:tcW w:w="3044" w:type="dxa"/>
            <w:gridSpan w:val="3"/>
            <w:vAlign w:val="center"/>
          </w:tcPr>
          <w:p w14:paraId="0BDBBFF3" w14:textId="601B782D" w:rsidR="00DA730E" w:rsidRDefault="007D38C1" w:rsidP="00F70A1C">
            <w:pPr>
              <w:spacing w:line="360" w:lineRule="auto"/>
              <w:rPr>
                <w:rFonts w:eastAsia="Times New Roman"/>
                <w:lang w:eastAsia="ru-RU"/>
              </w:rPr>
            </w:pPr>
            <w:r w:rsidRPr="007D38C1">
              <w:rPr>
                <w:rFonts w:eastAsia="Times New Roman"/>
                <w:lang w:eastAsia="ru-RU"/>
              </w:rPr>
              <w:t>Водоподготовка</w:t>
            </w:r>
          </w:p>
        </w:tc>
        <w:tc>
          <w:tcPr>
            <w:tcW w:w="6888" w:type="dxa"/>
          </w:tcPr>
          <w:p w14:paraId="0923AE01" w14:textId="77777777" w:rsidR="007D38C1" w:rsidRPr="007D38C1" w:rsidRDefault="007D38C1" w:rsidP="00F70A1C">
            <w:pPr>
              <w:spacing w:line="360" w:lineRule="auto"/>
              <w:rPr>
                <w:rFonts w:eastAsia="Times New Roman"/>
                <w:lang w:eastAsia="ru-RU"/>
              </w:rPr>
            </w:pPr>
            <w:r w:rsidRPr="007D38C1">
              <w:rPr>
                <w:rFonts w:eastAsia="Times New Roman"/>
                <w:lang w:eastAsia="ru-RU"/>
              </w:rPr>
              <w:t xml:space="preserve">Обработка воды, обеспечивающая ее </w:t>
            </w:r>
          </w:p>
          <w:p w14:paraId="38D70580" w14:textId="77777777" w:rsidR="007D38C1" w:rsidRPr="007D38C1" w:rsidRDefault="007D38C1" w:rsidP="00F70A1C">
            <w:pPr>
              <w:spacing w:line="360" w:lineRule="auto"/>
              <w:rPr>
                <w:rFonts w:eastAsia="Times New Roman"/>
                <w:lang w:eastAsia="ru-RU"/>
              </w:rPr>
            </w:pPr>
            <w:r w:rsidRPr="007D38C1">
              <w:rPr>
                <w:rFonts w:eastAsia="Times New Roman"/>
                <w:lang w:eastAsia="ru-RU"/>
              </w:rPr>
              <w:t xml:space="preserve">использование в качестве питьевой или </w:t>
            </w:r>
          </w:p>
          <w:p w14:paraId="085F97AF" w14:textId="2BFACEA0" w:rsidR="00DA730E" w:rsidRDefault="007D38C1" w:rsidP="00F70A1C">
            <w:pPr>
              <w:spacing w:line="360" w:lineRule="auto"/>
              <w:rPr>
                <w:rFonts w:eastAsia="Times New Roman"/>
                <w:lang w:eastAsia="ru-RU"/>
              </w:rPr>
            </w:pPr>
            <w:r w:rsidRPr="007D38C1">
              <w:rPr>
                <w:rFonts w:eastAsia="Times New Roman"/>
                <w:lang w:eastAsia="ru-RU"/>
              </w:rPr>
              <w:t>технической воды</w:t>
            </w:r>
          </w:p>
        </w:tc>
      </w:tr>
      <w:tr w:rsidR="00DA730E" w:rsidRPr="00CD6C15" w14:paraId="20C0BBF4" w14:textId="77777777" w:rsidTr="00E71519">
        <w:trPr>
          <w:gridAfter w:val="1"/>
          <w:wAfter w:w="124" w:type="dxa"/>
          <w:jc w:val="center"/>
        </w:trPr>
        <w:tc>
          <w:tcPr>
            <w:tcW w:w="3044" w:type="dxa"/>
            <w:gridSpan w:val="3"/>
            <w:vAlign w:val="center"/>
          </w:tcPr>
          <w:p w14:paraId="74035445" w14:textId="0141641F" w:rsidR="00DA730E" w:rsidRDefault="007D38C1" w:rsidP="00F70A1C">
            <w:pPr>
              <w:spacing w:line="360" w:lineRule="auto"/>
              <w:rPr>
                <w:rFonts w:eastAsia="Times New Roman"/>
                <w:lang w:eastAsia="ru-RU"/>
              </w:rPr>
            </w:pPr>
            <w:r w:rsidRPr="007D38C1">
              <w:rPr>
                <w:rFonts w:eastAsia="Times New Roman"/>
                <w:lang w:eastAsia="ru-RU"/>
              </w:rPr>
              <w:t>Водопроводная сеть</w:t>
            </w:r>
          </w:p>
        </w:tc>
        <w:tc>
          <w:tcPr>
            <w:tcW w:w="6888" w:type="dxa"/>
          </w:tcPr>
          <w:p w14:paraId="76BE917A" w14:textId="77777777" w:rsidR="007D38C1" w:rsidRPr="007D38C1" w:rsidRDefault="007D38C1" w:rsidP="00F70A1C">
            <w:pPr>
              <w:spacing w:line="360" w:lineRule="auto"/>
              <w:rPr>
                <w:rFonts w:eastAsia="Times New Roman"/>
                <w:lang w:eastAsia="ru-RU"/>
              </w:rPr>
            </w:pPr>
            <w:r w:rsidRPr="007D38C1">
              <w:rPr>
                <w:rFonts w:eastAsia="Times New Roman"/>
                <w:lang w:eastAsia="ru-RU"/>
              </w:rPr>
              <w:t xml:space="preserve">Комплекс технологически связанных между собой </w:t>
            </w:r>
          </w:p>
          <w:p w14:paraId="07DFEA4A" w14:textId="77777777" w:rsidR="007D38C1" w:rsidRPr="007D38C1" w:rsidRDefault="007D38C1" w:rsidP="00F70A1C">
            <w:pPr>
              <w:spacing w:line="360" w:lineRule="auto"/>
              <w:rPr>
                <w:rFonts w:eastAsia="Times New Roman"/>
                <w:lang w:eastAsia="ru-RU"/>
              </w:rPr>
            </w:pPr>
            <w:r w:rsidRPr="007D38C1">
              <w:rPr>
                <w:rFonts w:eastAsia="Times New Roman"/>
                <w:lang w:eastAsia="ru-RU"/>
              </w:rPr>
              <w:t xml:space="preserve">инженерных сооружений, предназначенных для </w:t>
            </w:r>
          </w:p>
          <w:p w14:paraId="342BBAD4" w14:textId="77777777" w:rsidR="007D38C1" w:rsidRPr="007D38C1" w:rsidRDefault="007D38C1" w:rsidP="00F70A1C">
            <w:pPr>
              <w:spacing w:line="360" w:lineRule="auto"/>
              <w:rPr>
                <w:rFonts w:eastAsia="Times New Roman"/>
                <w:lang w:eastAsia="ru-RU"/>
              </w:rPr>
            </w:pPr>
            <w:r w:rsidRPr="007D38C1">
              <w:rPr>
                <w:rFonts w:eastAsia="Times New Roman"/>
                <w:lang w:eastAsia="ru-RU"/>
              </w:rPr>
              <w:t xml:space="preserve">транспортировки воды, за исключением </w:t>
            </w:r>
          </w:p>
          <w:p w14:paraId="0CAB155C" w14:textId="77777777" w:rsidR="007D38C1" w:rsidRPr="007D38C1" w:rsidRDefault="007D38C1" w:rsidP="00F70A1C">
            <w:pPr>
              <w:spacing w:line="360" w:lineRule="auto"/>
              <w:rPr>
                <w:rFonts w:eastAsia="Times New Roman"/>
                <w:lang w:eastAsia="ru-RU"/>
              </w:rPr>
            </w:pPr>
            <w:r w:rsidRPr="007D38C1">
              <w:rPr>
                <w:rFonts w:eastAsia="Times New Roman"/>
                <w:lang w:eastAsia="ru-RU"/>
              </w:rPr>
              <w:t xml:space="preserve">инженерных сооружений, используемых также в </w:t>
            </w:r>
          </w:p>
          <w:p w14:paraId="3EC4D8DF" w14:textId="1A5F22B2" w:rsidR="00DA730E" w:rsidRDefault="007D38C1" w:rsidP="00F70A1C">
            <w:pPr>
              <w:spacing w:line="360" w:lineRule="auto"/>
              <w:rPr>
                <w:rFonts w:eastAsia="Times New Roman"/>
                <w:lang w:eastAsia="ru-RU"/>
              </w:rPr>
            </w:pPr>
            <w:r w:rsidRPr="007D38C1">
              <w:rPr>
                <w:rFonts w:eastAsia="Times New Roman"/>
                <w:lang w:eastAsia="ru-RU"/>
              </w:rPr>
              <w:t>целях теплоснабжения</w:t>
            </w:r>
          </w:p>
        </w:tc>
      </w:tr>
      <w:tr w:rsidR="00DA730E" w:rsidRPr="00CD6C15" w14:paraId="6F4C6BA2" w14:textId="77777777" w:rsidTr="00E71519">
        <w:trPr>
          <w:gridAfter w:val="1"/>
          <w:wAfter w:w="124" w:type="dxa"/>
          <w:jc w:val="center"/>
        </w:trPr>
        <w:tc>
          <w:tcPr>
            <w:tcW w:w="3044" w:type="dxa"/>
            <w:gridSpan w:val="3"/>
            <w:vAlign w:val="center"/>
          </w:tcPr>
          <w:p w14:paraId="637D0F83" w14:textId="7A3A3803" w:rsidR="00DA730E" w:rsidRDefault="007D38C1" w:rsidP="00F70A1C">
            <w:pPr>
              <w:spacing w:line="360" w:lineRule="auto"/>
              <w:rPr>
                <w:rFonts w:eastAsia="Times New Roman"/>
                <w:lang w:eastAsia="ru-RU"/>
              </w:rPr>
            </w:pPr>
            <w:r w:rsidRPr="007D38C1">
              <w:rPr>
                <w:rFonts w:eastAsia="Times New Roman"/>
                <w:lang w:eastAsia="ru-RU"/>
              </w:rPr>
              <w:t>Водоснабжение</w:t>
            </w:r>
          </w:p>
        </w:tc>
        <w:tc>
          <w:tcPr>
            <w:tcW w:w="6888" w:type="dxa"/>
          </w:tcPr>
          <w:p w14:paraId="1AA4CCCB" w14:textId="77777777" w:rsidR="007D38C1" w:rsidRPr="007D38C1" w:rsidRDefault="007D38C1" w:rsidP="00F70A1C">
            <w:pPr>
              <w:spacing w:line="360" w:lineRule="auto"/>
              <w:rPr>
                <w:rFonts w:eastAsia="Times New Roman"/>
                <w:lang w:eastAsia="ru-RU"/>
              </w:rPr>
            </w:pPr>
            <w:r w:rsidRPr="007D38C1">
              <w:rPr>
                <w:rFonts w:eastAsia="Times New Roman"/>
                <w:lang w:eastAsia="ru-RU"/>
              </w:rPr>
              <w:t xml:space="preserve">Водоподготовка, транспортировка и подача </w:t>
            </w:r>
          </w:p>
          <w:p w14:paraId="3F515A78" w14:textId="77777777" w:rsidR="007D38C1" w:rsidRPr="007D38C1" w:rsidRDefault="007D38C1" w:rsidP="00F70A1C">
            <w:pPr>
              <w:spacing w:line="360" w:lineRule="auto"/>
              <w:rPr>
                <w:rFonts w:eastAsia="Times New Roman"/>
                <w:lang w:eastAsia="ru-RU"/>
              </w:rPr>
            </w:pPr>
            <w:r w:rsidRPr="007D38C1">
              <w:rPr>
                <w:rFonts w:eastAsia="Times New Roman"/>
                <w:lang w:eastAsia="ru-RU"/>
              </w:rPr>
              <w:t xml:space="preserve">питьевой или технической воды абонентам с </w:t>
            </w:r>
          </w:p>
          <w:p w14:paraId="2F087574" w14:textId="77777777" w:rsidR="007D38C1" w:rsidRPr="007D38C1" w:rsidRDefault="007D38C1" w:rsidP="00F70A1C">
            <w:pPr>
              <w:spacing w:line="360" w:lineRule="auto"/>
              <w:rPr>
                <w:rFonts w:eastAsia="Times New Roman"/>
                <w:lang w:eastAsia="ru-RU"/>
              </w:rPr>
            </w:pPr>
            <w:r w:rsidRPr="007D38C1">
              <w:rPr>
                <w:rFonts w:eastAsia="Times New Roman"/>
                <w:lang w:eastAsia="ru-RU"/>
              </w:rPr>
              <w:t xml:space="preserve">использованием централизованных или </w:t>
            </w:r>
          </w:p>
          <w:p w14:paraId="728E9E08" w14:textId="77777777" w:rsidR="007D38C1" w:rsidRPr="007D38C1" w:rsidRDefault="007D38C1" w:rsidP="00F70A1C">
            <w:pPr>
              <w:spacing w:line="360" w:lineRule="auto"/>
              <w:rPr>
                <w:rFonts w:eastAsia="Times New Roman"/>
                <w:lang w:eastAsia="ru-RU"/>
              </w:rPr>
            </w:pPr>
            <w:r w:rsidRPr="007D38C1">
              <w:rPr>
                <w:rFonts w:eastAsia="Times New Roman"/>
                <w:lang w:eastAsia="ru-RU"/>
              </w:rPr>
              <w:t xml:space="preserve">нецентрализованных систем холодного </w:t>
            </w:r>
          </w:p>
          <w:p w14:paraId="64519044" w14:textId="77777777" w:rsidR="007D38C1" w:rsidRPr="007D38C1" w:rsidRDefault="007D38C1" w:rsidP="00F70A1C">
            <w:pPr>
              <w:spacing w:line="360" w:lineRule="auto"/>
              <w:rPr>
                <w:rFonts w:eastAsia="Times New Roman"/>
                <w:lang w:eastAsia="ru-RU"/>
              </w:rPr>
            </w:pPr>
            <w:r w:rsidRPr="007D38C1">
              <w:rPr>
                <w:rFonts w:eastAsia="Times New Roman"/>
                <w:lang w:eastAsia="ru-RU"/>
              </w:rPr>
              <w:t xml:space="preserve">водоснабжения (холодное водоснабжение) или </w:t>
            </w:r>
          </w:p>
          <w:p w14:paraId="2818682E" w14:textId="77777777" w:rsidR="007D38C1" w:rsidRPr="007D38C1" w:rsidRDefault="007D38C1" w:rsidP="00F70A1C">
            <w:pPr>
              <w:spacing w:line="360" w:lineRule="auto"/>
              <w:rPr>
                <w:rFonts w:eastAsia="Times New Roman"/>
                <w:lang w:eastAsia="ru-RU"/>
              </w:rPr>
            </w:pPr>
            <w:r w:rsidRPr="007D38C1">
              <w:rPr>
                <w:rFonts w:eastAsia="Times New Roman"/>
                <w:lang w:eastAsia="ru-RU"/>
              </w:rPr>
              <w:t xml:space="preserve">приготовление, транспортировка и подача горячей </w:t>
            </w:r>
          </w:p>
          <w:p w14:paraId="4B6180A1" w14:textId="77777777" w:rsidR="007D38C1" w:rsidRPr="007D38C1" w:rsidRDefault="007D38C1" w:rsidP="00F70A1C">
            <w:pPr>
              <w:spacing w:line="360" w:lineRule="auto"/>
              <w:rPr>
                <w:rFonts w:eastAsia="Times New Roman"/>
                <w:lang w:eastAsia="ru-RU"/>
              </w:rPr>
            </w:pPr>
            <w:r w:rsidRPr="007D38C1">
              <w:rPr>
                <w:rFonts w:eastAsia="Times New Roman"/>
                <w:lang w:eastAsia="ru-RU"/>
              </w:rPr>
              <w:t xml:space="preserve">воды абонентам с использованием </w:t>
            </w:r>
          </w:p>
          <w:p w14:paraId="76908B1C" w14:textId="77777777" w:rsidR="007D38C1" w:rsidRPr="007D38C1" w:rsidRDefault="007D38C1" w:rsidP="00F70A1C">
            <w:pPr>
              <w:spacing w:line="360" w:lineRule="auto"/>
              <w:rPr>
                <w:rFonts w:eastAsia="Times New Roman"/>
                <w:lang w:eastAsia="ru-RU"/>
              </w:rPr>
            </w:pPr>
            <w:r w:rsidRPr="007D38C1">
              <w:rPr>
                <w:rFonts w:eastAsia="Times New Roman"/>
                <w:lang w:eastAsia="ru-RU"/>
              </w:rPr>
              <w:t xml:space="preserve">централизованных или нецентрализованных </w:t>
            </w:r>
          </w:p>
          <w:p w14:paraId="22359D38" w14:textId="77777777" w:rsidR="007D38C1" w:rsidRPr="007D38C1" w:rsidRDefault="007D38C1" w:rsidP="00F70A1C">
            <w:pPr>
              <w:spacing w:line="360" w:lineRule="auto"/>
              <w:rPr>
                <w:rFonts w:eastAsia="Times New Roman"/>
                <w:lang w:eastAsia="ru-RU"/>
              </w:rPr>
            </w:pPr>
            <w:r w:rsidRPr="007D38C1">
              <w:rPr>
                <w:rFonts w:eastAsia="Times New Roman"/>
                <w:lang w:eastAsia="ru-RU"/>
              </w:rPr>
              <w:t xml:space="preserve">систем горячего водоснабжения (горячее </w:t>
            </w:r>
          </w:p>
          <w:p w14:paraId="4FC90EDF" w14:textId="7DDD447B" w:rsidR="00DA730E" w:rsidRDefault="007D38C1" w:rsidP="00F70A1C">
            <w:pPr>
              <w:spacing w:line="360" w:lineRule="auto"/>
              <w:rPr>
                <w:rFonts w:eastAsia="Times New Roman"/>
                <w:lang w:eastAsia="ru-RU"/>
              </w:rPr>
            </w:pPr>
            <w:r w:rsidRPr="007D38C1">
              <w:rPr>
                <w:rFonts w:eastAsia="Times New Roman"/>
                <w:lang w:eastAsia="ru-RU"/>
              </w:rPr>
              <w:t>водоснабжение)</w:t>
            </w:r>
          </w:p>
        </w:tc>
      </w:tr>
      <w:tr w:rsidR="00DA730E" w:rsidRPr="00CD6C15" w14:paraId="3EF5E375" w14:textId="77777777" w:rsidTr="005C70D0">
        <w:trPr>
          <w:gridAfter w:val="1"/>
          <w:wAfter w:w="124" w:type="dxa"/>
          <w:jc w:val="center"/>
        </w:trPr>
        <w:tc>
          <w:tcPr>
            <w:tcW w:w="3044" w:type="dxa"/>
            <w:gridSpan w:val="3"/>
          </w:tcPr>
          <w:p w14:paraId="03279B72" w14:textId="52C9C230" w:rsidR="00DA730E" w:rsidRDefault="007D38C1" w:rsidP="00F70A1C">
            <w:pPr>
              <w:spacing w:line="360" w:lineRule="auto"/>
              <w:rPr>
                <w:rFonts w:eastAsia="Times New Roman"/>
                <w:lang w:eastAsia="ru-RU"/>
              </w:rPr>
            </w:pPr>
            <w:r w:rsidRPr="007D38C1">
              <w:rPr>
                <w:rFonts w:eastAsia="Times New Roman"/>
                <w:lang w:eastAsia="ru-RU"/>
              </w:rPr>
              <w:t>Гарантирующая организация</w:t>
            </w:r>
          </w:p>
        </w:tc>
        <w:tc>
          <w:tcPr>
            <w:tcW w:w="6888" w:type="dxa"/>
          </w:tcPr>
          <w:p w14:paraId="769EF38B" w14:textId="2C73B30F" w:rsidR="007D38C1" w:rsidRPr="007D38C1" w:rsidRDefault="007D38C1" w:rsidP="00F70A1C">
            <w:pPr>
              <w:spacing w:line="360" w:lineRule="auto"/>
              <w:jc w:val="both"/>
              <w:rPr>
                <w:rFonts w:eastAsia="Times New Roman"/>
                <w:lang w:eastAsia="ru-RU"/>
              </w:rPr>
            </w:pPr>
            <w:r w:rsidRPr="007D38C1">
              <w:rPr>
                <w:rFonts w:eastAsia="Times New Roman"/>
                <w:lang w:eastAsia="ru-RU"/>
              </w:rPr>
              <w:t>Организация, осуществляющая холодное водоснабжение и (или) водоотведение,</w:t>
            </w:r>
            <w:r>
              <w:rPr>
                <w:rFonts w:eastAsia="Times New Roman"/>
                <w:lang w:eastAsia="ru-RU"/>
              </w:rPr>
              <w:t xml:space="preserve"> </w:t>
            </w:r>
            <w:r w:rsidRPr="007D38C1">
              <w:rPr>
                <w:rFonts w:eastAsia="Times New Roman"/>
                <w:lang w:eastAsia="ru-RU"/>
              </w:rPr>
              <w:t xml:space="preserve">определенная решением органа местного </w:t>
            </w:r>
          </w:p>
          <w:p w14:paraId="0038F62F" w14:textId="619155EF" w:rsidR="007D38C1" w:rsidRPr="007D38C1" w:rsidRDefault="007D38C1" w:rsidP="00F70A1C">
            <w:pPr>
              <w:spacing w:line="360" w:lineRule="auto"/>
              <w:jc w:val="both"/>
              <w:rPr>
                <w:rFonts w:eastAsia="Times New Roman"/>
                <w:lang w:eastAsia="ru-RU"/>
              </w:rPr>
            </w:pPr>
            <w:r w:rsidRPr="007D38C1">
              <w:rPr>
                <w:rFonts w:eastAsia="Times New Roman"/>
                <w:lang w:eastAsia="ru-RU"/>
              </w:rPr>
              <w:t xml:space="preserve">самоуправления поселения, городского округа, которая обязана заключить договор холодного водоснабжения, договор водоотведения, единый договор холодного водоснабжения и </w:t>
            </w:r>
          </w:p>
          <w:p w14:paraId="21832382" w14:textId="67F65208" w:rsidR="00DA730E" w:rsidRDefault="007D38C1" w:rsidP="00F70A1C">
            <w:pPr>
              <w:spacing w:line="360" w:lineRule="auto"/>
              <w:jc w:val="both"/>
              <w:rPr>
                <w:rFonts w:eastAsia="Times New Roman"/>
                <w:lang w:eastAsia="ru-RU"/>
              </w:rPr>
            </w:pPr>
            <w:r w:rsidRPr="007D38C1">
              <w:rPr>
                <w:rFonts w:eastAsia="Times New Roman"/>
                <w:lang w:eastAsia="ru-RU"/>
              </w:rPr>
              <w:t>водоотведения с любым обратившимся к ней лицом, чьи объекты подключены (технологически присоединены) к централизованной системе холодного водоснабжения и (или) водоотведения</w:t>
            </w:r>
          </w:p>
        </w:tc>
      </w:tr>
      <w:tr w:rsidR="00DA730E" w:rsidRPr="00CD6C15" w14:paraId="2B4802CB" w14:textId="77777777" w:rsidTr="005C70D0">
        <w:trPr>
          <w:gridAfter w:val="1"/>
          <w:wAfter w:w="124" w:type="dxa"/>
          <w:jc w:val="center"/>
        </w:trPr>
        <w:tc>
          <w:tcPr>
            <w:tcW w:w="3044" w:type="dxa"/>
            <w:gridSpan w:val="3"/>
          </w:tcPr>
          <w:p w14:paraId="15085DD4" w14:textId="24F83151" w:rsidR="00DA730E" w:rsidRDefault="00A22861" w:rsidP="00F70A1C">
            <w:pPr>
              <w:spacing w:line="360" w:lineRule="auto"/>
              <w:rPr>
                <w:rFonts w:eastAsia="Times New Roman"/>
                <w:lang w:eastAsia="ru-RU"/>
              </w:rPr>
            </w:pPr>
            <w:r w:rsidRPr="00A22861">
              <w:rPr>
                <w:rFonts w:eastAsia="Times New Roman"/>
                <w:lang w:eastAsia="ru-RU"/>
              </w:rPr>
              <w:lastRenderedPageBreak/>
              <w:t>Канализационная сеть</w:t>
            </w:r>
          </w:p>
        </w:tc>
        <w:tc>
          <w:tcPr>
            <w:tcW w:w="6888" w:type="dxa"/>
          </w:tcPr>
          <w:p w14:paraId="7D045BF0" w14:textId="32E176AC" w:rsidR="00DA730E" w:rsidRDefault="00A22861" w:rsidP="00F70A1C">
            <w:pPr>
              <w:spacing w:line="360" w:lineRule="auto"/>
              <w:jc w:val="both"/>
              <w:rPr>
                <w:rFonts w:eastAsia="Times New Roman"/>
                <w:lang w:eastAsia="ru-RU"/>
              </w:rPr>
            </w:pPr>
            <w:r w:rsidRPr="00A22861">
              <w:rPr>
                <w:rFonts w:eastAsia="Times New Roman"/>
                <w:lang w:eastAsia="ru-RU"/>
              </w:rPr>
              <w:t>Комплекс технологически связанных между собой инженерных сооружений, предназначенных для транспортировки сточных вод</w:t>
            </w:r>
          </w:p>
        </w:tc>
      </w:tr>
      <w:tr w:rsidR="00DA730E" w:rsidRPr="00CD6C15" w14:paraId="78055479" w14:textId="77777777" w:rsidTr="005C70D0">
        <w:trPr>
          <w:gridAfter w:val="1"/>
          <w:wAfter w:w="124" w:type="dxa"/>
          <w:jc w:val="center"/>
        </w:trPr>
        <w:tc>
          <w:tcPr>
            <w:tcW w:w="3044" w:type="dxa"/>
            <w:gridSpan w:val="3"/>
          </w:tcPr>
          <w:p w14:paraId="589843E6" w14:textId="65401F3D" w:rsidR="00DA730E" w:rsidRDefault="00672864" w:rsidP="00F70A1C">
            <w:pPr>
              <w:spacing w:line="360" w:lineRule="auto"/>
              <w:rPr>
                <w:rFonts w:eastAsia="Times New Roman"/>
                <w:lang w:eastAsia="ru-RU"/>
              </w:rPr>
            </w:pPr>
            <w:r w:rsidRPr="00672864">
              <w:rPr>
                <w:rFonts w:eastAsia="Times New Roman"/>
                <w:lang w:eastAsia="ru-RU"/>
              </w:rPr>
              <w:t>Качество и безопасность воды</w:t>
            </w:r>
          </w:p>
        </w:tc>
        <w:tc>
          <w:tcPr>
            <w:tcW w:w="6888" w:type="dxa"/>
          </w:tcPr>
          <w:p w14:paraId="6471ACF6" w14:textId="430B1A4C" w:rsidR="00DA730E" w:rsidRDefault="00672864" w:rsidP="00F70A1C">
            <w:pPr>
              <w:spacing w:line="360" w:lineRule="auto"/>
              <w:jc w:val="both"/>
              <w:rPr>
                <w:rFonts w:eastAsia="Times New Roman"/>
                <w:lang w:eastAsia="ru-RU"/>
              </w:rPr>
            </w:pPr>
            <w:r w:rsidRPr="00672864">
              <w:rPr>
                <w:rFonts w:eastAsia="Times New Roman"/>
                <w:lang w:eastAsia="ru-RU"/>
              </w:rPr>
              <w:t>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tc>
      </w:tr>
      <w:tr w:rsidR="00DA730E" w:rsidRPr="00CD6C15" w14:paraId="0A65BC50" w14:textId="77777777" w:rsidTr="005C70D0">
        <w:trPr>
          <w:gridAfter w:val="1"/>
          <w:wAfter w:w="124" w:type="dxa"/>
          <w:jc w:val="center"/>
        </w:trPr>
        <w:tc>
          <w:tcPr>
            <w:tcW w:w="3044" w:type="dxa"/>
            <w:gridSpan w:val="3"/>
          </w:tcPr>
          <w:p w14:paraId="1777F988" w14:textId="77777777" w:rsidR="00672864" w:rsidRPr="00672864" w:rsidRDefault="00672864" w:rsidP="00F70A1C">
            <w:pPr>
              <w:spacing w:line="360" w:lineRule="auto"/>
              <w:rPr>
                <w:rFonts w:eastAsia="Times New Roman"/>
                <w:lang w:eastAsia="ru-RU"/>
              </w:rPr>
            </w:pPr>
            <w:r w:rsidRPr="00672864">
              <w:rPr>
                <w:rFonts w:eastAsia="Times New Roman"/>
                <w:lang w:eastAsia="ru-RU"/>
              </w:rPr>
              <w:t xml:space="preserve">Коммерческий учет воды и </w:t>
            </w:r>
          </w:p>
          <w:p w14:paraId="2973CE9B" w14:textId="70AC8216" w:rsidR="00DA730E" w:rsidRDefault="00672864" w:rsidP="00F70A1C">
            <w:pPr>
              <w:spacing w:line="360" w:lineRule="auto"/>
              <w:rPr>
                <w:rFonts w:eastAsia="Times New Roman"/>
                <w:lang w:eastAsia="ru-RU"/>
              </w:rPr>
            </w:pPr>
            <w:r w:rsidRPr="00672864">
              <w:rPr>
                <w:rFonts w:eastAsia="Times New Roman"/>
                <w:lang w:eastAsia="ru-RU"/>
              </w:rPr>
              <w:t>сточных вод</w:t>
            </w:r>
          </w:p>
        </w:tc>
        <w:tc>
          <w:tcPr>
            <w:tcW w:w="6888" w:type="dxa"/>
          </w:tcPr>
          <w:p w14:paraId="5AC9CA60" w14:textId="7F1EC45B" w:rsidR="00DA730E" w:rsidRDefault="00672864" w:rsidP="00F70A1C">
            <w:pPr>
              <w:spacing w:line="360" w:lineRule="auto"/>
              <w:jc w:val="both"/>
              <w:rPr>
                <w:rFonts w:eastAsia="Times New Roman"/>
                <w:lang w:eastAsia="ru-RU"/>
              </w:rPr>
            </w:pPr>
            <w:r w:rsidRPr="00672864">
              <w:rPr>
                <w:rFonts w:eastAsia="Times New Roman"/>
                <w:lang w:eastAsia="ru-RU"/>
              </w:rPr>
              <w:t>Определение количества поданной (полученной) за определенный период воды, принятых (отведенных) сточных вод с помощью средств измерений или расчетным способом</w:t>
            </w:r>
          </w:p>
        </w:tc>
      </w:tr>
      <w:tr w:rsidR="00672864" w:rsidRPr="00CD6C15" w14:paraId="32C4C08A" w14:textId="77777777" w:rsidTr="005C70D0">
        <w:trPr>
          <w:gridAfter w:val="1"/>
          <w:wAfter w:w="124" w:type="dxa"/>
          <w:jc w:val="center"/>
        </w:trPr>
        <w:tc>
          <w:tcPr>
            <w:tcW w:w="3044" w:type="dxa"/>
            <w:gridSpan w:val="3"/>
          </w:tcPr>
          <w:p w14:paraId="6815F827" w14:textId="2114DE1C" w:rsidR="00672864" w:rsidRDefault="00672864" w:rsidP="00F70A1C">
            <w:pPr>
              <w:spacing w:line="360" w:lineRule="auto"/>
              <w:rPr>
                <w:rFonts w:eastAsia="Times New Roman"/>
                <w:lang w:eastAsia="ru-RU"/>
              </w:rPr>
            </w:pPr>
            <w:r w:rsidRPr="00672864">
              <w:rPr>
                <w:rFonts w:eastAsia="Times New Roman"/>
                <w:lang w:eastAsia="ru-RU"/>
              </w:rPr>
              <w:t>Нецентрализованная система горячего водоснабжения</w:t>
            </w:r>
          </w:p>
        </w:tc>
        <w:tc>
          <w:tcPr>
            <w:tcW w:w="6888" w:type="dxa"/>
          </w:tcPr>
          <w:p w14:paraId="2DDDD86E" w14:textId="61032C42" w:rsidR="00672864" w:rsidRDefault="00672864" w:rsidP="00F70A1C">
            <w:pPr>
              <w:spacing w:line="360" w:lineRule="auto"/>
              <w:jc w:val="both"/>
              <w:rPr>
                <w:rFonts w:eastAsia="Times New Roman"/>
                <w:lang w:eastAsia="ru-RU"/>
              </w:rPr>
            </w:pPr>
            <w:r w:rsidRPr="00672864">
              <w:rPr>
                <w:rFonts w:eastAsia="Times New Roman"/>
                <w:lang w:eastAsia="ru-RU"/>
              </w:rPr>
              <w:t>Сооружения и устройства, в том числе индивидуальные тепловые пункты, с использованием которых приготовление горячей воды осуществляется абонентом самостоятельно</w:t>
            </w:r>
          </w:p>
        </w:tc>
      </w:tr>
      <w:tr w:rsidR="00672864" w:rsidRPr="00CD6C15" w14:paraId="3DAF19AA" w14:textId="77777777" w:rsidTr="00E71519">
        <w:trPr>
          <w:gridAfter w:val="1"/>
          <w:wAfter w:w="124" w:type="dxa"/>
          <w:jc w:val="center"/>
        </w:trPr>
        <w:tc>
          <w:tcPr>
            <w:tcW w:w="3044" w:type="dxa"/>
            <w:gridSpan w:val="3"/>
            <w:vAlign w:val="center"/>
          </w:tcPr>
          <w:p w14:paraId="5653AF65" w14:textId="1B4B58B6" w:rsidR="00672864" w:rsidRDefault="00672864" w:rsidP="00F70A1C">
            <w:pPr>
              <w:spacing w:line="360" w:lineRule="auto"/>
              <w:rPr>
                <w:rFonts w:eastAsia="Times New Roman"/>
                <w:lang w:eastAsia="ru-RU"/>
              </w:rPr>
            </w:pPr>
            <w:r w:rsidRPr="00672864">
              <w:rPr>
                <w:rFonts w:eastAsia="Times New Roman"/>
                <w:lang w:eastAsia="ru-RU"/>
              </w:rPr>
              <w:t>Нецентрализованная система холодного водоснабжения</w:t>
            </w:r>
          </w:p>
        </w:tc>
        <w:tc>
          <w:tcPr>
            <w:tcW w:w="6888" w:type="dxa"/>
          </w:tcPr>
          <w:p w14:paraId="2A814AD5" w14:textId="5342A9F3" w:rsidR="00672864" w:rsidRPr="00672864" w:rsidRDefault="00672864" w:rsidP="00F70A1C">
            <w:pPr>
              <w:spacing w:line="360" w:lineRule="auto"/>
              <w:jc w:val="both"/>
              <w:rPr>
                <w:rFonts w:eastAsia="Times New Roman"/>
                <w:lang w:eastAsia="ru-RU"/>
              </w:rPr>
            </w:pPr>
            <w:r w:rsidRPr="00672864">
              <w:rPr>
                <w:rFonts w:eastAsia="Times New Roman"/>
                <w:lang w:eastAsia="ru-RU"/>
              </w:rPr>
              <w:t xml:space="preserve">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w:t>
            </w:r>
          </w:p>
          <w:p w14:paraId="637C96B9" w14:textId="3D208F2B" w:rsidR="00672864" w:rsidRDefault="00672864" w:rsidP="00F70A1C">
            <w:pPr>
              <w:spacing w:line="360" w:lineRule="auto"/>
              <w:jc w:val="both"/>
              <w:rPr>
                <w:rFonts w:eastAsia="Times New Roman"/>
                <w:lang w:eastAsia="ru-RU"/>
              </w:rPr>
            </w:pPr>
            <w:r w:rsidRPr="00672864">
              <w:rPr>
                <w:rFonts w:eastAsia="Times New Roman"/>
                <w:lang w:eastAsia="ru-RU"/>
              </w:rPr>
              <w:t>ограниченного круга лиц</w:t>
            </w:r>
          </w:p>
        </w:tc>
      </w:tr>
      <w:tr w:rsidR="00672864" w:rsidRPr="00CD6C15" w14:paraId="7F236E04" w14:textId="77777777" w:rsidTr="00E71519">
        <w:trPr>
          <w:gridAfter w:val="1"/>
          <w:wAfter w:w="124" w:type="dxa"/>
          <w:jc w:val="center"/>
        </w:trPr>
        <w:tc>
          <w:tcPr>
            <w:tcW w:w="3044" w:type="dxa"/>
            <w:gridSpan w:val="3"/>
            <w:vAlign w:val="center"/>
          </w:tcPr>
          <w:p w14:paraId="0154C54F" w14:textId="77777777" w:rsidR="00F3668F" w:rsidRPr="00F3668F" w:rsidRDefault="00F3668F" w:rsidP="00F70A1C">
            <w:pPr>
              <w:spacing w:line="360" w:lineRule="auto"/>
              <w:jc w:val="both"/>
              <w:rPr>
                <w:rFonts w:eastAsia="Times New Roman"/>
                <w:lang w:eastAsia="ru-RU"/>
              </w:rPr>
            </w:pPr>
            <w:r w:rsidRPr="00F3668F">
              <w:rPr>
                <w:rFonts w:eastAsia="Times New Roman"/>
                <w:lang w:eastAsia="ru-RU"/>
              </w:rPr>
              <w:t xml:space="preserve">Объект централизованной </w:t>
            </w:r>
          </w:p>
          <w:p w14:paraId="2C2210E9" w14:textId="77777777" w:rsidR="00F3668F" w:rsidRPr="00F3668F" w:rsidRDefault="00F3668F" w:rsidP="00F70A1C">
            <w:pPr>
              <w:spacing w:line="360" w:lineRule="auto"/>
              <w:jc w:val="both"/>
              <w:rPr>
                <w:rFonts w:eastAsia="Times New Roman"/>
                <w:lang w:eastAsia="ru-RU"/>
              </w:rPr>
            </w:pPr>
            <w:r w:rsidRPr="00F3668F">
              <w:rPr>
                <w:rFonts w:eastAsia="Times New Roman"/>
                <w:lang w:eastAsia="ru-RU"/>
              </w:rPr>
              <w:t xml:space="preserve">системы горячего </w:t>
            </w:r>
          </w:p>
          <w:p w14:paraId="31EF90BD" w14:textId="77777777" w:rsidR="00F3668F" w:rsidRPr="00F3668F" w:rsidRDefault="00F3668F" w:rsidP="00F70A1C">
            <w:pPr>
              <w:spacing w:line="360" w:lineRule="auto"/>
              <w:jc w:val="both"/>
              <w:rPr>
                <w:rFonts w:eastAsia="Times New Roman"/>
                <w:lang w:eastAsia="ru-RU"/>
              </w:rPr>
            </w:pPr>
            <w:r w:rsidRPr="00F3668F">
              <w:rPr>
                <w:rFonts w:eastAsia="Times New Roman"/>
                <w:lang w:eastAsia="ru-RU"/>
              </w:rPr>
              <w:t xml:space="preserve">водоснабжения, холодного </w:t>
            </w:r>
          </w:p>
          <w:p w14:paraId="4E907CB0" w14:textId="77777777" w:rsidR="00F3668F" w:rsidRPr="00F3668F" w:rsidRDefault="00F3668F" w:rsidP="00F70A1C">
            <w:pPr>
              <w:spacing w:line="360" w:lineRule="auto"/>
              <w:jc w:val="both"/>
              <w:rPr>
                <w:rFonts w:eastAsia="Times New Roman"/>
                <w:lang w:eastAsia="ru-RU"/>
              </w:rPr>
            </w:pPr>
            <w:r w:rsidRPr="00F3668F">
              <w:rPr>
                <w:rFonts w:eastAsia="Times New Roman"/>
                <w:lang w:eastAsia="ru-RU"/>
              </w:rPr>
              <w:t xml:space="preserve">водоснабжения и (или) </w:t>
            </w:r>
          </w:p>
          <w:p w14:paraId="527C0D1B" w14:textId="180C3BDA" w:rsidR="00672864" w:rsidRDefault="00F3668F" w:rsidP="00F70A1C">
            <w:pPr>
              <w:spacing w:line="360" w:lineRule="auto"/>
              <w:jc w:val="both"/>
              <w:rPr>
                <w:rFonts w:eastAsia="Times New Roman"/>
                <w:lang w:eastAsia="ru-RU"/>
              </w:rPr>
            </w:pPr>
            <w:r w:rsidRPr="00F3668F">
              <w:rPr>
                <w:rFonts w:eastAsia="Times New Roman"/>
                <w:lang w:eastAsia="ru-RU"/>
              </w:rPr>
              <w:t>водоотведения</w:t>
            </w:r>
          </w:p>
        </w:tc>
        <w:tc>
          <w:tcPr>
            <w:tcW w:w="6888" w:type="dxa"/>
          </w:tcPr>
          <w:p w14:paraId="2277878C" w14:textId="017DE955" w:rsidR="00F3668F" w:rsidRPr="00F3668F" w:rsidRDefault="00F3668F" w:rsidP="00F70A1C">
            <w:pPr>
              <w:spacing w:line="360" w:lineRule="auto"/>
              <w:jc w:val="both"/>
              <w:rPr>
                <w:rFonts w:eastAsia="Times New Roman"/>
                <w:lang w:eastAsia="ru-RU"/>
              </w:rPr>
            </w:pPr>
            <w:r w:rsidRPr="00F3668F">
              <w:rPr>
                <w:rFonts w:eastAsia="Times New Roman"/>
                <w:lang w:eastAsia="ru-RU"/>
              </w:rPr>
              <w:t xml:space="preserve">Инженерное сооружение, входящее в состав централизованной системы горячего водоснабжения (в том числе центральные </w:t>
            </w:r>
          </w:p>
          <w:p w14:paraId="7C0FA46A" w14:textId="0FC8EFE2" w:rsidR="00672864" w:rsidRDefault="00F3668F" w:rsidP="00F70A1C">
            <w:pPr>
              <w:spacing w:line="360" w:lineRule="auto"/>
              <w:jc w:val="both"/>
              <w:rPr>
                <w:rFonts w:eastAsia="Times New Roman"/>
                <w:lang w:eastAsia="ru-RU"/>
              </w:rPr>
            </w:pPr>
            <w:r w:rsidRPr="00F3668F">
              <w:rPr>
                <w:rFonts w:eastAsia="Times New Roman"/>
                <w:lang w:eastAsia="ru-RU"/>
              </w:rPr>
              <w:t>тепловые пункты), холодного водоснабжения и (или) водоотведения, непосредственно используемое для горячего водоснабжения, холодного водоснабжения и (или) водоотведения</w:t>
            </w:r>
          </w:p>
        </w:tc>
      </w:tr>
      <w:tr w:rsidR="00672864" w:rsidRPr="00CD6C15" w14:paraId="4CC592A9" w14:textId="77777777" w:rsidTr="00E71519">
        <w:trPr>
          <w:gridAfter w:val="1"/>
          <w:wAfter w:w="124" w:type="dxa"/>
          <w:jc w:val="center"/>
        </w:trPr>
        <w:tc>
          <w:tcPr>
            <w:tcW w:w="3044" w:type="dxa"/>
            <w:gridSpan w:val="3"/>
            <w:vAlign w:val="center"/>
          </w:tcPr>
          <w:p w14:paraId="0C1CC301" w14:textId="7CE22AC3" w:rsidR="00F3668F" w:rsidRPr="00F3668F" w:rsidRDefault="00F3668F" w:rsidP="00F70A1C">
            <w:pPr>
              <w:spacing w:line="360" w:lineRule="auto"/>
              <w:jc w:val="both"/>
              <w:rPr>
                <w:rFonts w:eastAsia="Times New Roman"/>
                <w:lang w:eastAsia="ru-RU"/>
              </w:rPr>
            </w:pPr>
            <w:r w:rsidRPr="00F3668F">
              <w:rPr>
                <w:rFonts w:eastAsia="Times New Roman"/>
                <w:lang w:eastAsia="ru-RU"/>
              </w:rPr>
              <w:t>Организация,</w:t>
            </w:r>
            <w:r w:rsidR="00042BA2">
              <w:rPr>
                <w:rFonts w:eastAsia="Times New Roman"/>
                <w:lang w:eastAsia="ru-RU"/>
              </w:rPr>
              <w:t xml:space="preserve"> </w:t>
            </w:r>
            <w:r w:rsidRPr="00F3668F">
              <w:rPr>
                <w:rFonts w:eastAsia="Times New Roman"/>
                <w:lang w:eastAsia="ru-RU"/>
              </w:rPr>
              <w:t xml:space="preserve">осуществляющая </w:t>
            </w:r>
          </w:p>
          <w:p w14:paraId="4671ACF1" w14:textId="77777777" w:rsidR="00F3668F" w:rsidRPr="00F3668F" w:rsidRDefault="00F3668F" w:rsidP="00F70A1C">
            <w:pPr>
              <w:spacing w:line="360" w:lineRule="auto"/>
              <w:jc w:val="both"/>
              <w:rPr>
                <w:rFonts w:eastAsia="Times New Roman"/>
                <w:lang w:eastAsia="ru-RU"/>
              </w:rPr>
            </w:pPr>
            <w:r w:rsidRPr="00F3668F">
              <w:rPr>
                <w:rFonts w:eastAsia="Times New Roman"/>
                <w:lang w:eastAsia="ru-RU"/>
              </w:rPr>
              <w:t xml:space="preserve">холодное водоснабжение и </w:t>
            </w:r>
          </w:p>
          <w:p w14:paraId="2D2ABCBB" w14:textId="12048081" w:rsidR="00672864" w:rsidRDefault="00F3668F" w:rsidP="00F70A1C">
            <w:pPr>
              <w:spacing w:line="360" w:lineRule="auto"/>
              <w:jc w:val="both"/>
              <w:rPr>
                <w:rFonts w:eastAsia="Times New Roman"/>
                <w:lang w:eastAsia="ru-RU"/>
              </w:rPr>
            </w:pPr>
            <w:r w:rsidRPr="00F3668F">
              <w:rPr>
                <w:rFonts w:eastAsia="Times New Roman"/>
                <w:lang w:eastAsia="ru-RU"/>
              </w:rPr>
              <w:t>(или) водоотведение</w:t>
            </w:r>
          </w:p>
        </w:tc>
        <w:tc>
          <w:tcPr>
            <w:tcW w:w="6888" w:type="dxa"/>
          </w:tcPr>
          <w:p w14:paraId="5B970C74" w14:textId="25EE2633" w:rsidR="00672864" w:rsidRDefault="00F3668F" w:rsidP="00F70A1C">
            <w:pPr>
              <w:spacing w:line="360" w:lineRule="auto"/>
              <w:jc w:val="both"/>
              <w:rPr>
                <w:rFonts w:eastAsia="Times New Roman"/>
                <w:lang w:eastAsia="ru-RU"/>
              </w:rPr>
            </w:pPr>
            <w:r w:rsidRPr="00F3668F">
              <w:rPr>
                <w:rFonts w:eastAsia="Times New Roman"/>
                <w:lang w:eastAsia="ru-RU"/>
              </w:rPr>
              <w:t>Юридическое лицо, осуществляющее эксплуатацию централизованных систем холодного водоснабжения и (или) водоотведения, отдельных объектов таких систем</w:t>
            </w:r>
          </w:p>
        </w:tc>
      </w:tr>
      <w:tr w:rsidR="00672864" w:rsidRPr="00CD6C15" w14:paraId="01EA7B3B" w14:textId="77777777" w:rsidTr="00042BA2">
        <w:trPr>
          <w:gridAfter w:val="1"/>
          <w:wAfter w:w="124" w:type="dxa"/>
          <w:jc w:val="center"/>
        </w:trPr>
        <w:tc>
          <w:tcPr>
            <w:tcW w:w="3044" w:type="dxa"/>
            <w:gridSpan w:val="3"/>
          </w:tcPr>
          <w:p w14:paraId="0A4A2B4F" w14:textId="7060B289" w:rsidR="00672864" w:rsidRDefault="00F3668F" w:rsidP="00F70A1C">
            <w:pPr>
              <w:spacing w:line="360" w:lineRule="auto"/>
              <w:jc w:val="center"/>
              <w:rPr>
                <w:rFonts w:eastAsia="Times New Roman"/>
                <w:lang w:eastAsia="ru-RU"/>
              </w:rPr>
            </w:pPr>
            <w:r w:rsidRPr="00F3668F">
              <w:rPr>
                <w:rFonts w:eastAsia="Times New Roman"/>
                <w:lang w:eastAsia="ru-RU"/>
              </w:rPr>
              <w:t>Питьевая вода</w:t>
            </w:r>
          </w:p>
        </w:tc>
        <w:tc>
          <w:tcPr>
            <w:tcW w:w="6888" w:type="dxa"/>
          </w:tcPr>
          <w:p w14:paraId="5A6C2594" w14:textId="5A5A5871" w:rsidR="00672864" w:rsidRDefault="00F3668F" w:rsidP="00F70A1C">
            <w:pPr>
              <w:spacing w:line="360" w:lineRule="auto"/>
              <w:jc w:val="both"/>
              <w:rPr>
                <w:rFonts w:eastAsia="Times New Roman"/>
                <w:lang w:eastAsia="ru-RU"/>
              </w:rPr>
            </w:pPr>
            <w:r w:rsidRPr="00F3668F">
              <w:rPr>
                <w:rFonts w:eastAsia="Times New Roman"/>
                <w:lang w:eastAsia="ru-RU"/>
              </w:rPr>
              <w:t>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tc>
      </w:tr>
      <w:tr w:rsidR="00672864" w:rsidRPr="00CD6C15" w14:paraId="4D9FBEF4" w14:textId="77777777" w:rsidTr="00042BA2">
        <w:trPr>
          <w:gridAfter w:val="1"/>
          <w:wAfter w:w="124" w:type="dxa"/>
          <w:jc w:val="center"/>
        </w:trPr>
        <w:tc>
          <w:tcPr>
            <w:tcW w:w="3044" w:type="dxa"/>
            <w:gridSpan w:val="3"/>
          </w:tcPr>
          <w:p w14:paraId="190E306C" w14:textId="56FFC203" w:rsidR="00F3668F" w:rsidRPr="00F3668F" w:rsidRDefault="00F3668F" w:rsidP="00F70A1C">
            <w:pPr>
              <w:spacing w:line="360" w:lineRule="auto"/>
              <w:jc w:val="center"/>
              <w:rPr>
                <w:rFonts w:eastAsia="Times New Roman"/>
                <w:lang w:eastAsia="ru-RU"/>
              </w:rPr>
            </w:pPr>
            <w:r w:rsidRPr="00F3668F">
              <w:rPr>
                <w:rFonts w:eastAsia="Times New Roman"/>
                <w:lang w:eastAsia="ru-RU"/>
              </w:rPr>
              <w:t>Показатели надежности,</w:t>
            </w:r>
          </w:p>
          <w:p w14:paraId="50644B4B" w14:textId="2CC2DA90" w:rsidR="00F3668F" w:rsidRPr="00F3668F" w:rsidRDefault="00F3668F" w:rsidP="00F70A1C">
            <w:pPr>
              <w:spacing w:line="360" w:lineRule="auto"/>
              <w:jc w:val="center"/>
              <w:rPr>
                <w:rFonts w:eastAsia="Times New Roman"/>
                <w:lang w:eastAsia="ru-RU"/>
              </w:rPr>
            </w:pPr>
            <w:r w:rsidRPr="00F3668F">
              <w:rPr>
                <w:rFonts w:eastAsia="Times New Roman"/>
                <w:lang w:eastAsia="ru-RU"/>
              </w:rPr>
              <w:t>качества, энергетической</w:t>
            </w:r>
          </w:p>
          <w:p w14:paraId="32A94E98" w14:textId="4A478840" w:rsidR="00F3668F" w:rsidRPr="00F3668F" w:rsidRDefault="00F3668F" w:rsidP="00F70A1C">
            <w:pPr>
              <w:spacing w:line="360" w:lineRule="auto"/>
              <w:jc w:val="center"/>
              <w:rPr>
                <w:rFonts w:eastAsia="Times New Roman"/>
                <w:lang w:eastAsia="ru-RU"/>
              </w:rPr>
            </w:pPr>
            <w:r w:rsidRPr="00F3668F">
              <w:rPr>
                <w:rFonts w:eastAsia="Times New Roman"/>
                <w:lang w:eastAsia="ru-RU"/>
              </w:rPr>
              <w:t>эффективности объектов</w:t>
            </w:r>
          </w:p>
          <w:p w14:paraId="2438E899" w14:textId="3542D319" w:rsidR="00F3668F" w:rsidRPr="00F3668F" w:rsidRDefault="00F3668F" w:rsidP="00F70A1C">
            <w:pPr>
              <w:spacing w:line="360" w:lineRule="auto"/>
              <w:jc w:val="center"/>
              <w:rPr>
                <w:rFonts w:eastAsia="Times New Roman"/>
                <w:lang w:eastAsia="ru-RU"/>
              </w:rPr>
            </w:pPr>
            <w:r w:rsidRPr="00F3668F">
              <w:rPr>
                <w:rFonts w:eastAsia="Times New Roman"/>
                <w:lang w:eastAsia="ru-RU"/>
              </w:rPr>
              <w:t>централизованных систем</w:t>
            </w:r>
          </w:p>
          <w:p w14:paraId="36400515" w14:textId="5FA9235F" w:rsidR="00F3668F" w:rsidRPr="00F3668F" w:rsidRDefault="00F3668F" w:rsidP="00F70A1C">
            <w:pPr>
              <w:spacing w:line="360" w:lineRule="auto"/>
              <w:jc w:val="center"/>
              <w:rPr>
                <w:rFonts w:eastAsia="Times New Roman"/>
                <w:lang w:eastAsia="ru-RU"/>
              </w:rPr>
            </w:pPr>
            <w:r w:rsidRPr="00F3668F">
              <w:rPr>
                <w:rFonts w:eastAsia="Times New Roman"/>
                <w:lang w:eastAsia="ru-RU"/>
              </w:rPr>
              <w:lastRenderedPageBreak/>
              <w:t>горячего водоснабжения,</w:t>
            </w:r>
          </w:p>
          <w:p w14:paraId="7CDA0EB1" w14:textId="0B8F653E" w:rsidR="00672864" w:rsidRDefault="00F3668F" w:rsidP="00F70A1C">
            <w:pPr>
              <w:spacing w:line="360" w:lineRule="auto"/>
              <w:jc w:val="center"/>
              <w:rPr>
                <w:rFonts w:eastAsia="Times New Roman"/>
                <w:lang w:eastAsia="ru-RU"/>
              </w:rPr>
            </w:pPr>
            <w:r w:rsidRPr="00F3668F">
              <w:rPr>
                <w:rFonts w:eastAsia="Times New Roman"/>
                <w:lang w:eastAsia="ru-RU"/>
              </w:rPr>
              <w:t>холодного водоснабжения и (или) водоотведения</w:t>
            </w:r>
          </w:p>
        </w:tc>
        <w:tc>
          <w:tcPr>
            <w:tcW w:w="6888" w:type="dxa"/>
          </w:tcPr>
          <w:p w14:paraId="2F9D4197" w14:textId="455C7DF5" w:rsidR="00F3668F" w:rsidRPr="00F3668F" w:rsidRDefault="00F3668F" w:rsidP="00F70A1C">
            <w:pPr>
              <w:spacing w:line="360" w:lineRule="auto"/>
              <w:jc w:val="both"/>
              <w:rPr>
                <w:rFonts w:eastAsia="Times New Roman"/>
                <w:lang w:eastAsia="ru-RU"/>
              </w:rPr>
            </w:pPr>
            <w:r w:rsidRPr="00F3668F">
              <w:rPr>
                <w:rFonts w:eastAsia="Times New Roman"/>
                <w:lang w:eastAsia="ru-RU"/>
              </w:rPr>
              <w:lastRenderedPageBreak/>
              <w:t xml:space="preserve">Показатели, применяемые для контроля за исполнением обязательств концессионера по созданию и (или) реконструкции объектов концессионного соглашения, реализацией </w:t>
            </w:r>
          </w:p>
          <w:p w14:paraId="52588A2B" w14:textId="1F040B72" w:rsidR="00F3668F" w:rsidRPr="00F3668F" w:rsidRDefault="00F3668F" w:rsidP="00F70A1C">
            <w:pPr>
              <w:spacing w:line="360" w:lineRule="auto"/>
              <w:jc w:val="both"/>
              <w:rPr>
                <w:rFonts w:eastAsia="Times New Roman"/>
                <w:lang w:eastAsia="ru-RU"/>
              </w:rPr>
            </w:pPr>
            <w:r w:rsidRPr="00F3668F">
              <w:rPr>
                <w:rFonts w:eastAsia="Times New Roman"/>
                <w:lang w:eastAsia="ru-RU"/>
              </w:rPr>
              <w:t xml:space="preserve">инвестиционной программы, производственной программы </w:t>
            </w:r>
            <w:r w:rsidRPr="00F3668F">
              <w:rPr>
                <w:rFonts w:eastAsia="Times New Roman"/>
                <w:lang w:eastAsia="ru-RU"/>
              </w:rPr>
              <w:lastRenderedPageBreak/>
              <w:t xml:space="preserve">организацией, осуществляющей горячее водоснабжение, холодное водоснабжение и (или) водоотведение, а также в целях </w:t>
            </w:r>
          </w:p>
          <w:p w14:paraId="5472A7E4" w14:textId="29B975A1" w:rsidR="00672864" w:rsidRDefault="00F3668F" w:rsidP="00F70A1C">
            <w:pPr>
              <w:spacing w:line="360" w:lineRule="auto"/>
              <w:jc w:val="both"/>
              <w:rPr>
                <w:rFonts w:eastAsia="Times New Roman"/>
                <w:lang w:eastAsia="ru-RU"/>
              </w:rPr>
            </w:pPr>
            <w:r w:rsidRPr="00F3668F">
              <w:rPr>
                <w:rFonts w:eastAsia="Times New Roman"/>
                <w:lang w:eastAsia="ru-RU"/>
              </w:rPr>
              <w:t>регулирования тарифов</w:t>
            </w:r>
          </w:p>
        </w:tc>
      </w:tr>
      <w:tr w:rsidR="00672864" w:rsidRPr="00CD6C15" w14:paraId="435F16E8" w14:textId="77777777" w:rsidTr="00A84A52">
        <w:trPr>
          <w:gridAfter w:val="1"/>
          <w:wAfter w:w="124" w:type="dxa"/>
          <w:jc w:val="center"/>
        </w:trPr>
        <w:tc>
          <w:tcPr>
            <w:tcW w:w="3044" w:type="dxa"/>
            <w:gridSpan w:val="3"/>
          </w:tcPr>
          <w:p w14:paraId="73B5AB7F" w14:textId="596A1524" w:rsidR="00672864" w:rsidRDefault="00F3668F" w:rsidP="00F70A1C">
            <w:pPr>
              <w:spacing w:line="360" w:lineRule="auto"/>
              <w:jc w:val="both"/>
              <w:rPr>
                <w:rFonts w:eastAsia="Times New Roman"/>
                <w:lang w:eastAsia="ru-RU"/>
              </w:rPr>
            </w:pPr>
            <w:r w:rsidRPr="00F3668F">
              <w:rPr>
                <w:rFonts w:eastAsia="Times New Roman"/>
                <w:lang w:eastAsia="ru-RU"/>
              </w:rPr>
              <w:lastRenderedPageBreak/>
              <w:t>Состав и свойства сточных вод</w:t>
            </w:r>
          </w:p>
        </w:tc>
        <w:tc>
          <w:tcPr>
            <w:tcW w:w="6888" w:type="dxa"/>
          </w:tcPr>
          <w:p w14:paraId="7829AE4B" w14:textId="022B0BF7" w:rsidR="00F3668F" w:rsidRPr="00F3668F" w:rsidRDefault="00F3668F" w:rsidP="00F70A1C">
            <w:pPr>
              <w:spacing w:line="360" w:lineRule="auto"/>
              <w:jc w:val="both"/>
              <w:rPr>
                <w:rFonts w:eastAsia="Times New Roman"/>
                <w:lang w:eastAsia="ru-RU"/>
              </w:rPr>
            </w:pPr>
            <w:r w:rsidRPr="00F3668F">
              <w:rPr>
                <w:rFonts w:eastAsia="Times New Roman"/>
                <w:lang w:eastAsia="ru-RU"/>
              </w:rPr>
              <w:t xml:space="preserve">Совокупность показателей, характеризующих физические, химические, бактериологические и другие свойства сточных вод, в том числе концентрацию загрязняющих веществ, иных </w:t>
            </w:r>
          </w:p>
          <w:p w14:paraId="1B811DC0" w14:textId="72105C98" w:rsidR="00672864" w:rsidRDefault="00F3668F" w:rsidP="00F70A1C">
            <w:pPr>
              <w:spacing w:line="360" w:lineRule="auto"/>
              <w:jc w:val="both"/>
              <w:rPr>
                <w:rFonts w:eastAsia="Times New Roman"/>
                <w:lang w:eastAsia="ru-RU"/>
              </w:rPr>
            </w:pPr>
            <w:r w:rsidRPr="00F3668F">
              <w:rPr>
                <w:rFonts w:eastAsia="Times New Roman"/>
                <w:lang w:eastAsia="ru-RU"/>
              </w:rPr>
              <w:t>веществ и микроорганизмов в сточных водах</w:t>
            </w:r>
          </w:p>
        </w:tc>
      </w:tr>
      <w:tr w:rsidR="00672864" w:rsidRPr="00CD6C15" w14:paraId="3123683E" w14:textId="77777777" w:rsidTr="00A84A52">
        <w:trPr>
          <w:gridAfter w:val="1"/>
          <w:wAfter w:w="124" w:type="dxa"/>
          <w:jc w:val="center"/>
        </w:trPr>
        <w:tc>
          <w:tcPr>
            <w:tcW w:w="3044" w:type="dxa"/>
            <w:gridSpan w:val="3"/>
          </w:tcPr>
          <w:p w14:paraId="40947823" w14:textId="0FCFFC1D" w:rsidR="00FA44ED" w:rsidRPr="00FA44ED" w:rsidRDefault="00FA44ED" w:rsidP="00F70A1C">
            <w:pPr>
              <w:spacing w:line="360" w:lineRule="auto"/>
              <w:jc w:val="both"/>
              <w:rPr>
                <w:rFonts w:eastAsia="Times New Roman"/>
                <w:lang w:eastAsia="ru-RU"/>
              </w:rPr>
            </w:pPr>
            <w:r w:rsidRPr="00FA44ED">
              <w:rPr>
                <w:rFonts w:eastAsia="Times New Roman"/>
                <w:lang w:eastAsia="ru-RU"/>
              </w:rPr>
              <w:t>Сточные воды</w:t>
            </w:r>
          </w:p>
          <w:p w14:paraId="1AD1A9D0" w14:textId="39079F0E" w:rsidR="00FA44ED" w:rsidRPr="00FA44ED" w:rsidRDefault="00FA44ED" w:rsidP="00F70A1C">
            <w:pPr>
              <w:spacing w:line="360" w:lineRule="auto"/>
              <w:jc w:val="both"/>
              <w:rPr>
                <w:rFonts w:eastAsia="Times New Roman"/>
                <w:lang w:eastAsia="ru-RU"/>
              </w:rPr>
            </w:pPr>
            <w:r w:rsidRPr="00FA44ED">
              <w:rPr>
                <w:rFonts w:eastAsia="Times New Roman"/>
                <w:lang w:eastAsia="ru-RU"/>
              </w:rPr>
              <w:t>централизованной системы</w:t>
            </w:r>
          </w:p>
          <w:p w14:paraId="3A9A6438" w14:textId="786C54E5" w:rsidR="00672864" w:rsidRDefault="00FA44ED" w:rsidP="00F70A1C">
            <w:pPr>
              <w:spacing w:line="360" w:lineRule="auto"/>
              <w:jc w:val="both"/>
              <w:rPr>
                <w:rFonts w:eastAsia="Times New Roman"/>
                <w:lang w:eastAsia="ru-RU"/>
              </w:rPr>
            </w:pPr>
            <w:r w:rsidRPr="00FA44ED">
              <w:rPr>
                <w:rFonts w:eastAsia="Times New Roman"/>
                <w:lang w:eastAsia="ru-RU"/>
              </w:rPr>
              <w:t>водоотведения</w:t>
            </w:r>
          </w:p>
        </w:tc>
        <w:tc>
          <w:tcPr>
            <w:tcW w:w="6888" w:type="dxa"/>
          </w:tcPr>
          <w:p w14:paraId="50037EC7" w14:textId="2DB1D190" w:rsidR="00672864" w:rsidRDefault="00FA44ED" w:rsidP="00F70A1C">
            <w:pPr>
              <w:spacing w:line="360" w:lineRule="auto"/>
              <w:jc w:val="both"/>
              <w:rPr>
                <w:rFonts w:eastAsia="Times New Roman"/>
                <w:lang w:eastAsia="ru-RU"/>
              </w:rPr>
            </w:pPr>
            <w:r w:rsidRPr="00FA44ED">
              <w:rPr>
                <w:rFonts w:eastAsia="Times New Roman"/>
                <w:lang w:eastAsia="ru-RU"/>
              </w:rPr>
              <w:t>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tc>
      </w:tr>
      <w:tr w:rsidR="00672864" w:rsidRPr="00CD6C15" w14:paraId="29955FBC" w14:textId="77777777" w:rsidTr="00A84A52">
        <w:trPr>
          <w:gridAfter w:val="1"/>
          <w:wAfter w:w="124" w:type="dxa"/>
          <w:jc w:val="center"/>
        </w:trPr>
        <w:tc>
          <w:tcPr>
            <w:tcW w:w="3044" w:type="dxa"/>
            <w:gridSpan w:val="3"/>
          </w:tcPr>
          <w:p w14:paraId="29599176" w14:textId="746DB09A" w:rsidR="00E71519" w:rsidRPr="00E71519" w:rsidRDefault="00E71519" w:rsidP="00F70A1C">
            <w:pPr>
              <w:spacing w:line="360" w:lineRule="auto"/>
              <w:jc w:val="both"/>
              <w:rPr>
                <w:rFonts w:eastAsia="Times New Roman"/>
                <w:lang w:eastAsia="ru-RU"/>
              </w:rPr>
            </w:pPr>
            <w:r w:rsidRPr="00E71519">
              <w:rPr>
                <w:rFonts w:eastAsia="Times New Roman"/>
                <w:lang w:eastAsia="ru-RU"/>
              </w:rPr>
              <w:t>Техническое обследование</w:t>
            </w:r>
          </w:p>
          <w:p w14:paraId="6C2E1C3A" w14:textId="2F1CFFF4" w:rsidR="00E71519" w:rsidRPr="00E71519" w:rsidRDefault="00E71519" w:rsidP="00F70A1C">
            <w:pPr>
              <w:spacing w:line="360" w:lineRule="auto"/>
              <w:jc w:val="both"/>
              <w:rPr>
                <w:rFonts w:eastAsia="Times New Roman"/>
                <w:lang w:eastAsia="ru-RU"/>
              </w:rPr>
            </w:pPr>
            <w:r w:rsidRPr="00E71519">
              <w:rPr>
                <w:rFonts w:eastAsia="Times New Roman"/>
                <w:lang w:eastAsia="ru-RU"/>
              </w:rPr>
              <w:t>Централизованных</w:t>
            </w:r>
            <w:r>
              <w:rPr>
                <w:rFonts w:eastAsia="Times New Roman"/>
                <w:lang w:eastAsia="ru-RU"/>
              </w:rPr>
              <w:t xml:space="preserve"> </w:t>
            </w:r>
            <w:r w:rsidRPr="00E71519">
              <w:rPr>
                <w:rFonts w:eastAsia="Times New Roman"/>
                <w:lang w:eastAsia="ru-RU"/>
              </w:rPr>
              <w:t>систем</w:t>
            </w:r>
          </w:p>
          <w:p w14:paraId="3FFDDE66" w14:textId="0693FECC" w:rsidR="00E71519" w:rsidRPr="00E71519" w:rsidRDefault="00E71519" w:rsidP="00F70A1C">
            <w:pPr>
              <w:spacing w:line="360" w:lineRule="auto"/>
              <w:jc w:val="both"/>
              <w:rPr>
                <w:rFonts w:eastAsia="Times New Roman"/>
                <w:lang w:eastAsia="ru-RU"/>
              </w:rPr>
            </w:pPr>
            <w:r w:rsidRPr="00E71519">
              <w:rPr>
                <w:rFonts w:eastAsia="Times New Roman"/>
                <w:lang w:eastAsia="ru-RU"/>
              </w:rPr>
              <w:t>горячего водоснабжения,</w:t>
            </w:r>
          </w:p>
          <w:p w14:paraId="3334539F" w14:textId="464CD3A5" w:rsidR="00672864" w:rsidRDefault="00E71519" w:rsidP="00F70A1C">
            <w:pPr>
              <w:spacing w:line="360" w:lineRule="auto"/>
              <w:jc w:val="both"/>
              <w:rPr>
                <w:rFonts w:eastAsia="Times New Roman"/>
                <w:lang w:eastAsia="ru-RU"/>
              </w:rPr>
            </w:pPr>
            <w:r w:rsidRPr="00E71519">
              <w:rPr>
                <w:rFonts w:eastAsia="Times New Roman"/>
                <w:lang w:eastAsia="ru-RU"/>
              </w:rPr>
              <w:t>холодного водоснабжения и (или) водоотведения</w:t>
            </w:r>
          </w:p>
        </w:tc>
        <w:tc>
          <w:tcPr>
            <w:tcW w:w="6888" w:type="dxa"/>
          </w:tcPr>
          <w:p w14:paraId="7978C7C9" w14:textId="1409E97F" w:rsidR="00672864" w:rsidRDefault="00E71519" w:rsidP="00F70A1C">
            <w:pPr>
              <w:spacing w:line="360" w:lineRule="auto"/>
              <w:jc w:val="both"/>
              <w:rPr>
                <w:rFonts w:eastAsia="Times New Roman"/>
                <w:lang w:eastAsia="ru-RU"/>
              </w:rPr>
            </w:pPr>
            <w:r w:rsidRPr="00E71519">
              <w:rPr>
                <w:rFonts w:eastAsia="Times New Roman"/>
                <w:lang w:eastAsia="ru-RU"/>
              </w:rPr>
              <w:t>Оценка технических характеристик объектов централизованных систем горячего водоснабжения, холодного водоснабжения и (или) водоотведения</w:t>
            </w:r>
          </w:p>
        </w:tc>
      </w:tr>
      <w:tr w:rsidR="00672864" w:rsidRPr="00CD6C15" w14:paraId="7399C0A4" w14:textId="77777777" w:rsidTr="00A84A52">
        <w:trPr>
          <w:gridAfter w:val="1"/>
          <w:wAfter w:w="124" w:type="dxa"/>
          <w:jc w:val="center"/>
        </w:trPr>
        <w:tc>
          <w:tcPr>
            <w:tcW w:w="3044" w:type="dxa"/>
            <w:gridSpan w:val="3"/>
          </w:tcPr>
          <w:p w14:paraId="06B99D0A" w14:textId="76A292B3" w:rsidR="00E71519" w:rsidRPr="00E71519" w:rsidRDefault="00E71519" w:rsidP="00F70A1C">
            <w:pPr>
              <w:spacing w:line="360" w:lineRule="auto"/>
              <w:jc w:val="both"/>
              <w:rPr>
                <w:rFonts w:eastAsia="Times New Roman"/>
                <w:lang w:eastAsia="ru-RU"/>
              </w:rPr>
            </w:pPr>
            <w:r w:rsidRPr="00E71519">
              <w:rPr>
                <w:rFonts w:eastAsia="Times New Roman"/>
                <w:lang w:eastAsia="ru-RU"/>
              </w:rPr>
              <w:t>Транспортировка воды</w:t>
            </w:r>
          </w:p>
          <w:p w14:paraId="3B8E01D4" w14:textId="19CA3B36" w:rsidR="00672864" w:rsidRDefault="00E71519" w:rsidP="00F70A1C">
            <w:pPr>
              <w:spacing w:line="360" w:lineRule="auto"/>
              <w:jc w:val="both"/>
              <w:rPr>
                <w:rFonts w:eastAsia="Times New Roman"/>
                <w:lang w:eastAsia="ru-RU"/>
              </w:rPr>
            </w:pPr>
            <w:r w:rsidRPr="00E71519">
              <w:rPr>
                <w:rFonts w:eastAsia="Times New Roman"/>
                <w:lang w:eastAsia="ru-RU"/>
              </w:rPr>
              <w:t>(сточных вод)</w:t>
            </w:r>
          </w:p>
        </w:tc>
        <w:tc>
          <w:tcPr>
            <w:tcW w:w="6888" w:type="dxa"/>
          </w:tcPr>
          <w:p w14:paraId="51E9060B" w14:textId="4992EF69" w:rsidR="00672864" w:rsidRDefault="00E71519" w:rsidP="00F70A1C">
            <w:pPr>
              <w:spacing w:line="360" w:lineRule="auto"/>
              <w:jc w:val="both"/>
              <w:rPr>
                <w:rFonts w:eastAsia="Times New Roman"/>
                <w:lang w:eastAsia="ru-RU"/>
              </w:rPr>
            </w:pPr>
            <w:r w:rsidRPr="00E71519">
              <w:rPr>
                <w:rFonts w:eastAsia="Times New Roman"/>
                <w:lang w:eastAsia="ru-RU"/>
              </w:rPr>
              <w:t>Перемещение воды (сточных вод), осуществляемое с использованием водопроводных (канализационных) сетей</w:t>
            </w:r>
          </w:p>
        </w:tc>
      </w:tr>
      <w:tr w:rsidR="00BC6D7F" w:rsidRPr="00CD6C15" w14:paraId="3F742BA0" w14:textId="77777777" w:rsidTr="00A84A52">
        <w:trPr>
          <w:gridAfter w:val="1"/>
          <w:wAfter w:w="124" w:type="dxa"/>
          <w:jc w:val="center"/>
        </w:trPr>
        <w:tc>
          <w:tcPr>
            <w:tcW w:w="3044" w:type="dxa"/>
            <w:gridSpan w:val="3"/>
          </w:tcPr>
          <w:p w14:paraId="655E5D19" w14:textId="55E2DEE1" w:rsidR="00BC6D7F" w:rsidRPr="00BC6D7F" w:rsidRDefault="00BC6D7F" w:rsidP="00F70A1C">
            <w:pPr>
              <w:spacing w:line="360" w:lineRule="auto"/>
              <w:jc w:val="both"/>
              <w:rPr>
                <w:rFonts w:eastAsia="Times New Roman"/>
                <w:lang w:eastAsia="ru-RU"/>
              </w:rPr>
            </w:pPr>
            <w:r w:rsidRPr="00BC6D7F">
              <w:rPr>
                <w:rFonts w:eastAsia="Times New Roman"/>
                <w:lang w:eastAsia="ru-RU"/>
              </w:rPr>
              <w:t>Централизованная система</w:t>
            </w:r>
          </w:p>
          <w:p w14:paraId="1861DA54" w14:textId="70267C98" w:rsidR="00BC6D7F" w:rsidRPr="00E71519" w:rsidRDefault="00BC6D7F" w:rsidP="00F70A1C">
            <w:pPr>
              <w:spacing w:line="360" w:lineRule="auto"/>
              <w:jc w:val="both"/>
              <w:rPr>
                <w:rFonts w:eastAsia="Times New Roman"/>
                <w:lang w:eastAsia="ru-RU"/>
              </w:rPr>
            </w:pPr>
            <w:r w:rsidRPr="00BC6D7F">
              <w:rPr>
                <w:rFonts w:eastAsia="Times New Roman"/>
                <w:lang w:eastAsia="ru-RU"/>
              </w:rPr>
              <w:t>водоотведения (канализации)</w:t>
            </w:r>
          </w:p>
        </w:tc>
        <w:tc>
          <w:tcPr>
            <w:tcW w:w="6888" w:type="dxa"/>
          </w:tcPr>
          <w:p w14:paraId="7D018C66" w14:textId="133C6A8A" w:rsidR="00BC6D7F" w:rsidRPr="00E71519" w:rsidRDefault="00BC6D7F" w:rsidP="00F70A1C">
            <w:pPr>
              <w:spacing w:line="360" w:lineRule="auto"/>
              <w:jc w:val="both"/>
              <w:rPr>
                <w:rFonts w:eastAsia="Times New Roman"/>
                <w:lang w:eastAsia="ru-RU"/>
              </w:rPr>
            </w:pPr>
            <w:r w:rsidRPr="00BC6D7F">
              <w:rPr>
                <w:rFonts w:eastAsia="Times New Roman"/>
                <w:lang w:eastAsia="ru-RU"/>
              </w:rPr>
              <w:t>Комплекс технологически связанных между собой инженерных сооружений, предназначенных для водоотведения</w:t>
            </w:r>
          </w:p>
        </w:tc>
      </w:tr>
      <w:tr w:rsidR="00BC6D7F" w:rsidRPr="00CD6C15" w14:paraId="060F2228" w14:textId="77777777" w:rsidTr="00A84A52">
        <w:trPr>
          <w:gridAfter w:val="1"/>
          <w:wAfter w:w="124" w:type="dxa"/>
          <w:jc w:val="center"/>
        </w:trPr>
        <w:tc>
          <w:tcPr>
            <w:tcW w:w="3044" w:type="dxa"/>
            <w:gridSpan w:val="3"/>
          </w:tcPr>
          <w:p w14:paraId="06A187DB" w14:textId="7B8D2F55" w:rsidR="00BC6D7F" w:rsidRPr="00BC6D7F" w:rsidRDefault="00BC6D7F" w:rsidP="00F70A1C">
            <w:pPr>
              <w:spacing w:line="360" w:lineRule="auto"/>
              <w:jc w:val="both"/>
              <w:rPr>
                <w:rFonts w:eastAsia="Times New Roman"/>
                <w:lang w:eastAsia="ru-RU"/>
              </w:rPr>
            </w:pPr>
            <w:r w:rsidRPr="00BC6D7F">
              <w:rPr>
                <w:rFonts w:eastAsia="Times New Roman"/>
                <w:lang w:eastAsia="ru-RU"/>
              </w:rPr>
              <w:t>Централизованная система</w:t>
            </w:r>
          </w:p>
          <w:p w14:paraId="364A2720" w14:textId="7DE587CA" w:rsidR="00BC6D7F" w:rsidRPr="00E71519" w:rsidRDefault="00BC6D7F" w:rsidP="00F70A1C">
            <w:pPr>
              <w:spacing w:line="360" w:lineRule="auto"/>
              <w:jc w:val="both"/>
              <w:rPr>
                <w:rFonts w:eastAsia="Times New Roman"/>
                <w:lang w:eastAsia="ru-RU"/>
              </w:rPr>
            </w:pPr>
            <w:r w:rsidRPr="00BC6D7F">
              <w:rPr>
                <w:rFonts w:eastAsia="Times New Roman"/>
                <w:lang w:eastAsia="ru-RU"/>
              </w:rPr>
              <w:t>горячего водоснабжения</w:t>
            </w:r>
          </w:p>
        </w:tc>
        <w:tc>
          <w:tcPr>
            <w:tcW w:w="6888" w:type="dxa"/>
          </w:tcPr>
          <w:p w14:paraId="07941E2A" w14:textId="5490F260" w:rsidR="00BC6D7F" w:rsidRPr="00BC6D7F" w:rsidRDefault="00BC6D7F" w:rsidP="00F70A1C">
            <w:pPr>
              <w:spacing w:line="360" w:lineRule="auto"/>
              <w:jc w:val="both"/>
              <w:rPr>
                <w:rFonts w:eastAsia="Times New Roman"/>
                <w:lang w:eastAsia="ru-RU"/>
              </w:rPr>
            </w:pPr>
            <w:r w:rsidRPr="00BC6D7F">
              <w:rPr>
                <w:rFonts w:eastAsia="Times New Roman"/>
                <w:lang w:eastAsia="ru-RU"/>
              </w:rPr>
              <w:t xml:space="preserve">Комплекс технологически связанных между собой инженерных сооружений, предназначенных для горячего водоснабжения путем отбора горячей воды из тепловой сети (открытая система горячего водоснабжения) или из сетей горячего водоснабжения либо путем нагрева воды без отбора горячей воды из тепловой сети с использованием центрального теплового пункта </w:t>
            </w:r>
          </w:p>
          <w:p w14:paraId="55CBC9F2" w14:textId="5855F3B8" w:rsidR="00BC6D7F" w:rsidRPr="00E71519" w:rsidRDefault="00BC6D7F" w:rsidP="00F70A1C">
            <w:pPr>
              <w:spacing w:line="360" w:lineRule="auto"/>
              <w:jc w:val="both"/>
              <w:rPr>
                <w:rFonts w:eastAsia="Times New Roman"/>
                <w:lang w:eastAsia="ru-RU"/>
              </w:rPr>
            </w:pPr>
            <w:r w:rsidRPr="00BC6D7F">
              <w:rPr>
                <w:rFonts w:eastAsia="Times New Roman"/>
                <w:lang w:eastAsia="ru-RU"/>
              </w:rPr>
              <w:t>(закрытая система горячего водоснабжения)</w:t>
            </w:r>
          </w:p>
        </w:tc>
      </w:tr>
      <w:tr w:rsidR="00BC6D7F" w:rsidRPr="00CD6C15" w14:paraId="73E0C66D" w14:textId="77777777" w:rsidTr="00E71519">
        <w:trPr>
          <w:gridAfter w:val="1"/>
          <w:wAfter w:w="124" w:type="dxa"/>
          <w:jc w:val="center"/>
        </w:trPr>
        <w:tc>
          <w:tcPr>
            <w:tcW w:w="3044" w:type="dxa"/>
            <w:gridSpan w:val="3"/>
            <w:vAlign w:val="center"/>
          </w:tcPr>
          <w:p w14:paraId="7328537C" w14:textId="77777777" w:rsidR="00BC6D7F" w:rsidRPr="00BC6D7F" w:rsidRDefault="00BC6D7F" w:rsidP="00F70A1C">
            <w:pPr>
              <w:spacing w:line="360" w:lineRule="auto"/>
              <w:rPr>
                <w:rFonts w:eastAsia="Times New Roman"/>
                <w:lang w:eastAsia="ru-RU"/>
              </w:rPr>
            </w:pPr>
            <w:r w:rsidRPr="00BC6D7F">
              <w:rPr>
                <w:rFonts w:eastAsia="Times New Roman"/>
                <w:lang w:eastAsia="ru-RU"/>
              </w:rPr>
              <w:t xml:space="preserve">Централизованная система </w:t>
            </w:r>
          </w:p>
          <w:p w14:paraId="5E502FBF" w14:textId="6D17A6BE" w:rsidR="00BC6D7F" w:rsidRPr="00E71519" w:rsidRDefault="00BC6D7F" w:rsidP="00F70A1C">
            <w:pPr>
              <w:spacing w:line="360" w:lineRule="auto"/>
              <w:rPr>
                <w:rFonts w:eastAsia="Times New Roman"/>
                <w:lang w:eastAsia="ru-RU"/>
              </w:rPr>
            </w:pPr>
            <w:r w:rsidRPr="00BC6D7F">
              <w:rPr>
                <w:rFonts w:eastAsia="Times New Roman"/>
                <w:lang w:eastAsia="ru-RU"/>
              </w:rPr>
              <w:t>холодного водоснабжения</w:t>
            </w:r>
          </w:p>
        </w:tc>
        <w:tc>
          <w:tcPr>
            <w:tcW w:w="6888" w:type="dxa"/>
          </w:tcPr>
          <w:p w14:paraId="45449A50" w14:textId="543000C9" w:rsidR="00BC6D7F" w:rsidRPr="00E71519" w:rsidRDefault="00BC6D7F" w:rsidP="00F70A1C">
            <w:pPr>
              <w:spacing w:line="360" w:lineRule="auto"/>
              <w:rPr>
                <w:rFonts w:eastAsia="Times New Roman"/>
                <w:lang w:eastAsia="ru-RU"/>
              </w:rPr>
            </w:pPr>
            <w:r w:rsidRPr="00BC6D7F">
              <w:rPr>
                <w:rFonts w:eastAsia="Times New Roman"/>
                <w:lang w:eastAsia="ru-RU"/>
              </w:rPr>
              <w:t>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tc>
      </w:tr>
    </w:tbl>
    <w:p w14:paraId="774818FB" w14:textId="273F719B" w:rsidR="00427A7C" w:rsidRPr="0048354B" w:rsidRDefault="00427A7C" w:rsidP="00114BED">
      <w:pPr>
        <w:spacing w:after="0" w:line="240" w:lineRule="auto"/>
        <w:jc w:val="both"/>
        <w:rPr>
          <w:rFonts w:eastAsia="Times New Roman"/>
          <w:b/>
          <w:bCs w:val="0"/>
          <w:sz w:val="28"/>
          <w:szCs w:val="28"/>
          <w:lang w:eastAsia="ru-RU"/>
        </w:rPr>
      </w:pPr>
    </w:p>
    <w:p w14:paraId="7464E651" w14:textId="77777777" w:rsidR="001630A7" w:rsidRDefault="00816C65" w:rsidP="00114BED">
      <w:pPr>
        <w:spacing w:after="0" w:line="240" w:lineRule="auto"/>
        <w:jc w:val="both"/>
        <w:rPr>
          <w:b/>
          <w:bCs w:val="0"/>
          <w:sz w:val="28"/>
          <w:szCs w:val="28"/>
        </w:rPr>
      </w:pPr>
      <w:bookmarkStart w:id="2" w:name="_Hlk103667059"/>
      <w:r w:rsidRPr="00A35465">
        <w:rPr>
          <w:b/>
          <w:bCs w:val="0"/>
          <w:sz w:val="28"/>
          <w:szCs w:val="28"/>
        </w:rPr>
        <w:t xml:space="preserve"> </w:t>
      </w:r>
    </w:p>
    <w:p w14:paraId="47429DE5" w14:textId="1F50A8B5" w:rsidR="00427A7C" w:rsidRPr="00A35465" w:rsidRDefault="00A35465" w:rsidP="00114BED">
      <w:pPr>
        <w:spacing w:after="0" w:line="240" w:lineRule="auto"/>
        <w:jc w:val="both"/>
        <w:rPr>
          <w:rFonts w:eastAsia="Times New Roman"/>
          <w:b/>
          <w:bCs w:val="0"/>
          <w:sz w:val="28"/>
          <w:szCs w:val="28"/>
          <w:lang w:eastAsia="ru-RU"/>
        </w:rPr>
      </w:pPr>
      <w:r w:rsidRPr="00A35465">
        <w:rPr>
          <w:b/>
          <w:bCs w:val="0"/>
          <w:sz w:val="28"/>
          <w:szCs w:val="28"/>
        </w:rPr>
        <w:lastRenderedPageBreak/>
        <w:t>РАЗДЕЛ 1</w:t>
      </w:r>
      <w:r w:rsidR="00D31F96">
        <w:rPr>
          <w:b/>
          <w:bCs w:val="0"/>
          <w:sz w:val="28"/>
          <w:szCs w:val="28"/>
        </w:rPr>
        <w:t xml:space="preserve"> Водоснабжение</w:t>
      </w:r>
    </w:p>
    <w:p w14:paraId="08828F5E" w14:textId="77777777" w:rsidR="00381185" w:rsidRDefault="00381185" w:rsidP="00114BED">
      <w:pPr>
        <w:jc w:val="both"/>
        <w:rPr>
          <w:color w:val="000000"/>
          <w:sz w:val="28"/>
          <w:szCs w:val="28"/>
        </w:rPr>
      </w:pPr>
    </w:p>
    <w:bookmarkEnd w:id="2"/>
    <w:p w14:paraId="3E110BE9" w14:textId="13C215EA" w:rsidR="0098568E" w:rsidRPr="0048354B" w:rsidRDefault="00381185" w:rsidP="00F70A1C">
      <w:pPr>
        <w:spacing w:line="360" w:lineRule="auto"/>
        <w:jc w:val="both"/>
        <w:rPr>
          <w:color w:val="000000"/>
          <w:sz w:val="28"/>
          <w:szCs w:val="28"/>
        </w:rPr>
      </w:pPr>
      <w:r>
        <w:rPr>
          <w:color w:val="000000"/>
          <w:sz w:val="28"/>
          <w:szCs w:val="28"/>
        </w:rPr>
        <w:t>1.</w:t>
      </w:r>
      <w:r w:rsidR="00A805FC">
        <w:rPr>
          <w:color w:val="000000"/>
          <w:sz w:val="28"/>
          <w:szCs w:val="28"/>
        </w:rPr>
        <w:t>1</w:t>
      </w:r>
      <w:r>
        <w:rPr>
          <w:color w:val="000000"/>
          <w:sz w:val="28"/>
          <w:szCs w:val="28"/>
        </w:rPr>
        <w:t xml:space="preserve"> </w:t>
      </w:r>
      <w:r w:rsidRPr="00381185">
        <w:rPr>
          <w:b/>
          <w:bCs w:val="0"/>
          <w:color w:val="000000"/>
          <w:sz w:val="28"/>
          <w:szCs w:val="28"/>
        </w:rPr>
        <w:t xml:space="preserve">Введение и краткая характеристика </w:t>
      </w:r>
      <w:r w:rsidR="00921059" w:rsidRPr="00921059">
        <w:rPr>
          <w:b/>
          <w:bCs w:val="0"/>
          <w:color w:val="000000"/>
          <w:sz w:val="28"/>
          <w:szCs w:val="28"/>
        </w:rPr>
        <w:t>Кардымовского городского</w:t>
      </w:r>
      <w:r w:rsidRPr="00381185">
        <w:rPr>
          <w:b/>
          <w:bCs w:val="0"/>
          <w:color w:val="000000"/>
          <w:sz w:val="28"/>
          <w:szCs w:val="28"/>
        </w:rPr>
        <w:t xml:space="preserve"> поселения</w:t>
      </w:r>
      <w:r w:rsidR="008F1932">
        <w:rPr>
          <w:b/>
          <w:bCs w:val="0"/>
          <w:color w:val="000000"/>
          <w:sz w:val="28"/>
          <w:szCs w:val="28"/>
        </w:rPr>
        <w:t>.</w:t>
      </w:r>
    </w:p>
    <w:p w14:paraId="109CE5ED" w14:textId="7D911FEB" w:rsidR="00D64BB3" w:rsidRDefault="00D64BB3" w:rsidP="00F70A1C">
      <w:pPr>
        <w:spacing w:after="0" w:line="360" w:lineRule="auto"/>
        <w:jc w:val="both"/>
        <w:rPr>
          <w:color w:val="000000"/>
          <w:sz w:val="28"/>
          <w:szCs w:val="28"/>
        </w:rPr>
      </w:pPr>
      <w:r>
        <w:rPr>
          <w:color w:val="000000"/>
          <w:sz w:val="28"/>
          <w:szCs w:val="28"/>
        </w:rPr>
        <w:t xml:space="preserve">             </w:t>
      </w:r>
      <w:r w:rsidR="00A8584D" w:rsidRPr="0048354B">
        <w:rPr>
          <w:color w:val="000000"/>
          <w:sz w:val="28"/>
          <w:szCs w:val="28"/>
        </w:rPr>
        <w:t>Цель</w:t>
      </w:r>
      <w:r>
        <w:rPr>
          <w:color w:val="000000"/>
          <w:sz w:val="28"/>
          <w:szCs w:val="28"/>
        </w:rPr>
        <w:t>ю</w:t>
      </w:r>
      <w:r w:rsidR="00A8584D" w:rsidRPr="0048354B">
        <w:rPr>
          <w:color w:val="000000"/>
          <w:sz w:val="28"/>
          <w:szCs w:val="28"/>
        </w:rPr>
        <w:t xml:space="preserve"> </w:t>
      </w:r>
      <w:r w:rsidR="008C2142">
        <w:rPr>
          <w:color w:val="000000"/>
          <w:sz w:val="28"/>
          <w:szCs w:val="28"/>
        </w:rPr>
        <w:t>актуализации</w:t>
      </w:r>
      <w:r w:rsidR="003C22B5">
        <w:rPr>
          <w:color w:val="000000"/>
          <w:sz w:val="28"/>
          <w:szCs w:val="28"/>
        </w:rPr>
        <w:t xml:space="preserve"> </w:t>
      </w:r>
      <w:r w:rsidR="00A8584D" w:rsidRPr="0048354B">
        <w:rPr>
          <w:color w:val="000000"/>
          <w:sz w:val="28"/>
          <w:szCs w:val="28"/>
        </w:rPr>
        <w:t xml:space="preserve">схемы </w:t>
      </w:r>
      <w:r w:rsidR="00CD7B7E" w:rsidRPr="00CD7B7E">
        <w:rPr>
          <w:color w:val="000000"/>
          <w:sz w:val="28"/>
          <w:szCs w:val="28"/>
        </w:rPr>
        <w:t xml:space="preserve">водоснабжения и водоотведения является </w:t>
      </w:r>
      <w:r w:rsidR="00AD5117" w:rsidRPr="00AD5117">
        <w:rPr>
          <w:color w:val="000000"/>
          <w:sz w:val="28"/>
          <w:szCs w:val="28"/>
        </w:rPr>
        <w:t>определение долгосрочной перспективы развития централизованных</w:t>
      </w:r>
      <w:r>
        <w:rPr>
          <w:color w:val="000000"/>
          <w:sz w:val="28"/>
          <w:szCs w:val="28"/>
        </w:rPr>
        <w:t xml:space="preserve"> и индивидуальных</w:t>
      </w:r>
      <w:r w:rsidR="00AD5117" w:rsidRPr="00AD5117">
        <w:rPr>
          <w:color w:val="000000"/>
          <w:sz w:val="28"/>
          <w:szCs w:val="28"/>
        </w:rPr>
        <w:t xml:space="preserve"> систем</w:t>
      </w:r>
      <w:r>
        <w:rPr>
          <w:color w:val="000000"/>
          <w:sz w:val="28"/>
          <w:szCs w:val="28"/>
        </w:rPr>
        <w:t xml:space="preserve"> с учётом</w:t>
      </w:r>
      <w:r w:rsidR="00AD5117">
        <w:rPr>
          <w:color w:val="000000"/>
          <w:sz w:val="28"/>
          <w:szCs w:val="28"/>
        </w:rPr>
        <w:t xml:space="preserve"> </w:t>
      </w:r>
      <w:r w:rsidR="00CD7B7E" w:rsidRPr="00CD7B7E">
        <w:rPr>
          <w:color w:val="000000"/>
          <w:sz w:val="28"/>
          <w:szCs w:val="28"/>
        </w:rPr>
        <w:t>обеспечени</w:t>
      </w:r>
      <w:r>
        <w:rPr>
          <w:color w:val="000000"/>
          <w:sz w:val="28"/>
          <w:szCs w:val="28"/>
        </w:rPr>
        <w:t>я</w:t>
      </w:r>
      <w:r w:rsidR="00CD7B7E" w:rsidRPr="00CD7B7E">
        <w:rPr>
          <w:color w:val="000000"/>
          <w:sz w:val="28"/>
          <w:szCs w:val="28"/>
        </w:rPr>
        <w:t xml:space="preserve"> абонентов доступности горячего водоснабжения, холодного водоснабжения и водоотведения с использованием </w:t>
      </w:r>
      <w:r w:rsidR="00AD5117">
        <w:rPr>
          <w:color w:val="000000"/>
          <w:sz w:val="28"/>
          <w:szCs w:val="28"/>
        </w:rPr>
        <w:t>индивидуаль</w:t>
      </w:r>
      <w:r w:rsidR="00CD7B7E" w:rsidRPr="00CD7B7E">
        <w:rPr>
          <w:color w:val="000000"/>
          <w:sz w:val="28"/>
          <w:szCs w:val="28"/>
        </w:rPr>
        <w:t xml:space="preserve">ных систем горячего водоснабжения, </w:t>
      </w:r>
      <w:r w:rsidR="00AD5117">
        <w:rPr>
          <w:color w:val="000000"/>
          <w:sz w:val="28"/>
          <w:szCs w:val="28"/>
        </w:rPr>
        <w:t xml:space="preserve">централизованных и индивидуальных систем </w:t>
      </w:r>
      <w:r w:rsidR="00CD7B7E" w:rsidRPr="00CD7B7E">
        <w:rPr>
          <w:color w:val="000000"/>
          <w:sz w:val="28"/>
          <w:szCs w:val="28"/>
        </w:rPr>
        <w:t>холодного водоснабжения и  водоотведения</w:t>
      </w:r>
      <w:r w:rsidR="003C22B5">
        <w:rPr>
          <w:color w:val="000000"/>
          <w:sz w:val="28"/>
          <w:szCs w:val="28"/>
        </w:rPr>
        <w:t xml:space="preserve"> -</w:t>
      </w:r>
      <w:r w:rsidR="00A8584D" w:rsidRPr="0048354B">
        <w:rPr>
          <w:color w:val="000000"/>
          <w:sz w:val="28"/>
          <w:szCs w:val="28"/>
        </w:rPr>
        <w:t xml:space="preserve"> формирование основных направлений и мероприятий по развитию </w:t>
      </w:r>
      <w:r w:rsidR="008C2142">
        <w:rPr>
          <w:color w:val="000000"/>
          <w:sz w:val="28"/>
          <w:szCs w:val="28"/>
        </w:rPr>
        <w:t xml:space="preserve">инженерных </w:t>
      </w:r>
      <w:r w:rsidR="00A8584D" w:rsidRPr="0048354B">
        <w:rPr>
          <w:color w:val="000000"/>
          <w:sz w:val="28"/>
          <w:szCs w:val="28"/>
        </w:rPr>
        <w:t xml:space="preserve">систем сельского поселения. </w:t>
      </w:r>
    </w:p>
    <w:p w14:paraId="68B0A661" w14:textId="300F9849" w:rsidR="00C8099B" w:rsidRPr="0048354B" w:rsidRDefault="00D64BB3" w:rsidP="00F70A1C">
      <w:pPr>
        <w:spacing w:after="0" w:line="360" w:lineRule="auto"/>
        <w:jc w:val="both"/>
        <w:rPr>
          <w:color w:val="000000"/>
          <w:sz w:val="28"/>
          <w:szCs w:val="28"/>
        </w:rPr>
      </w:pPr>
      <w:r>
        <w:rPr>
          <w:color w:val="000000"/>
          <w:sz w:val="28"/>
          <w:szCs w:val="28"/>
        </w:rPr>
        <w:t xml:space="preserve">           </w:t>
      </w:r>
      <w:r w:rsidR="00A8584D" w:rsidRPr="0048354B">
        <w:rPr>
          <w:color w:val="000000"/>
          <w:sz w:val="28"/>
          <w:szCs w:val="28"/>
        </w:rPr>
        <w:t xml:space="preserve">За базовый период разработки схемы </w:t>
      </w:r>
      <w:r w:rsidR="00754C57">
        <w:rPr>
          <w:color w:val="000000"/>
          <w:sz w:val="28"/>
          <w:szCs w:val="28"/>
        </w:rPr>
        <w:t>водо</w:t>
      </w:r>
      <w:r w:rsidR="00A8584D" w:rsidRPr="0048354B">
        <w:rPr>
          <w:color w:val="000000"/>
          <w:sz w:val="28"/>
          <w:szCs w:val="28"/>
        </w:rPr>
        <w:t>снабжения принят 20</w:t>
      </w:r>
      <w:r w:rsidR="00626385" w:rsidRPr="0048354B">
        <w:rPr>
          <w:color w:val="000000"/>
          <w:sz w:val="28"/>
          <w:szCs w:val="28"/>
        </w:rPr>
        <w:t>2</w:t>
      </w:r>
      <w:r w:rsidR="001630A7">
        <w:rPr>
          <w:color w:val="000000"/>
          <w:sz w:val="28"/>
          <w:szCs w:val="28"/>
        </w:rPr>
        <w:t>3</w:t>
      </w:r>
      <w:r>
        <w:rPr>
          <w:color w:val="000000"/>
          <w:sz w:val="28"/>
          <w:szCs w:val="28"/>
        </w:rPr>
        <w:t xml:space="preserve"> </w:t>
      </w:r>
      <w:r w:rsidR="00381185">
        <w:rPr>
          <w:color w:val="000000"/>
          <w:sz w:val="28"/>
          <w:szCs w:val="28"/>
        </w:rPr>
        <w:t>год</w:t>
      </w:r>
      <w:r w:rsidR="00A8584D" w:rsidRPr="0048354B">
        <w:rPr>
          <w:color w:val="000000"/>
          <w:sz w:val="28"/>
          <w:szCs w:val="28"/>
        </w:rPr>
        <w:t>.</w:t>
      </w:r>
      <w:r w:rsidR="00626385" w:rsidRPr="0048354B">
        <w:rPr>
          <w:color w:val="000000"/>
          <w:sz w:val="28"/>
          <w:szCs w:val="28"/>
        </w:rPr>
        <w:t xml:space="preserve"> </w:t>
      </w:r>
      <w:r w:rsidR="00754C57">
        <w:rPr>
          <w:color w:val="000000"/>
          <w:sz w:val="28"/>
          <w:szCs w:val="28"/>
        </w:rPr>
        <w:t>Х</w:t>
      </w:r>
      <w:r w:rsidR="008F1932">
        <w:rPr>
          <w:color w:val="000000"/>
          <w:sz w:val="28"/>
          <w:szCs w:val="28"/>
        </w:rPr>
        <w:t xml:space="preserve">арактеристики </w:t>
      </w:r>
      <w:r w:rsidR="00754C57">
        <w:rPr>
          <w:color w:val="000000"/>
          <w:sz w:val="28"/>
          <w:szCs w:val="28"/>
        </w:rPr>
        <w:t xml:space="preserve">объектов водоснабжения и водоотведения </w:t>
      </w:r>
      <w:r w:rsidR="008F1932">
        <w:rPr>
          <w:color w:val="000000"/>
          <w:sz w:val="28"/>
          <w:szCs w:val="28"/>
        </w:rPr>
        <w:t>приняты с учётом описанных ниже климатических условий</w:t>
      </w:r>
      <w:r w:rsidR="000A117F">
        <w:rPr>
          <w:color w:val="000000"/>
          <w:sz w:val="28"/>
          <w:szCs w:val="28"/>
        </w:rPr>
        <w:t xml:space="preserve"> </w:t>
      </w:r>
      <w:r w:rsidR="00D43361" w:rsidRPr="00D43361">
        <w:rPr>
          <w:color w:val="000000"/>
          <w:sz w:val="28"/>
          <w:szCs w:val="28"/>
        </w:rPr>
        <w:t>Кардымовско</w:t>
      </w:r>
      <w:r w:rsidR="000A117F">
        <w:rPr>
          <w:color w:val="000000"/>
          <w:sz w:val="28"/>
          <w:szCs w:val="28"/>
        </w:rPr>
        <w:t>го</w:t>
      </w:r>
      <w:r w:rsidR="00D43361" w:rsidRPr="00D43361">
        <w:rPr>
          <w:color w:val="000000"/>
          <w:sz w:val="28"/>
          <w:szCs w:val="28"/>
        </w:rPr>
        <w:t xml:space="preserve"> городско</w:t>
      </w:r>
      <w:r w:rsidR="000A117F">
        <w:rPr>
          <w:color w:val="000000"/>
          <w:sz w:val="28"/>
          <w:szCs w:val="28"/>
        </w:rPr>
        <w:t>го</w:t>
      </w:r>
      <w:r w:rsidR="00C8099B" w:rsidRPr="0048354B">
        <w:rPr>
          <w:color w:val="000000"/>
          <w:sz w:val="28"/>
          <w:szCs w:val="28"/>
        </w:rPr>
        <w:t xml:space="preserve"> поселени</w:t>
      </w:r>
      <w:r w:rsidR="000A117F">
        <w:rPr>
          <w:color w:val="000000"/>
          <w:sz w:val="28"/>
          <w:szCs w:val="28"/>
        </w:rPr>
        <w:t>я</w:t>
      </w:r>
      <w:r w:rsidR="00C8099B" w:rsidRPr="0048354B">
        <w:rPr>
          <w:color w:val="000000"/>
          <w:sz w:val="28"/>
          <w:szCs w:val="28"/>
        </w:rPr>
        <w:t xml:space="preserve"> Кардымовского района Смоленской области.</w:t>
      </w:r>
    </w:p>
    <w:p w14:paraId="0F01E2FB" w14:textId="44D675ED" w:rsidR="00D3403C" w:rsidRPr="0048354B" w:rsidRDefault="00D3403C" w:rsidP="00F70A1C">
      <w:pPr>
        <w:spacing w:line="360" w:lineRule="auto"/>
        <w:jc w:val="both"/>
        <w:rPr>
          <w:sz w:val="28"/>
          <w:szCs w:val="28"/>
        </w:rPr>
      </w:pPr>
      <w:r w:rsidRPr="0048354B">
        <w:rPr>
          <w:sz w:val="28"/>
          <w:szCs w:val="28"/>
        </w:rPr>
        <w:t xml:space="preserve">В состав территории </w:t>
      </w:r>
      <w:r w:rsidR="000A117F" w:rsidRPr="000A117F">
        <w:rPr>
          <w:sz w:val="28"/>
          <w:szCs w:val="28"/>
        </w:rPr>
        <w:t xml:space="preserve">поселения </w:t>
      </w:r>
      <w:r w:rsidRPr="0048354B">
        <w:rPr>
          <w:sz w:val="28"/>
          <w:szCs w:val="28"/>
        </w:rPr>
        <w:t xml:space="preserve">входят </w:t>
      </w:r>
      <w:r w:rsidR="009F68FF">
        <w:rPr>
          <w:sz w:val="28"/>
          <w:szCs w:val="28"/>
        </w:rPr>
        <w:t>4</w:t>
      </w:r>
      <w:r w:rsidRPr="0048354B">
        <w:rPr>
          <w:sz w:val="28"/>
          <w:szCs w:val="28"/>
        </w:rPr>
        <w:t xml:space="preserve"> населенных пункт</w:t>
      </w:r>
      <w:r w:rsidR="000A117F">
        <w:rPr>
          <w:sz w:val="28"/>
          <w:szCs w:val="28"/>
        </w:rPr>
        <w:t>а</w:t>
      </w:r>
      <w:r w:rsidRPr="0048354B">
        <w:rPr>
          <w:sz w:val="28"/>
          <w:szCs w:val="28"/>
        </w:rPr>
        <w:t>:</w:t>
      </w:r>
    </w:p>
    <w:p w14:paraId="0F415233" w14:textId="53CEE84E" w:rsidR="009F68FF" w:rsidRPr="009F68FF" w:rsidRDefault="009F68FF" w:rsidP="009F68FF">
      <w:pPr>
        <w:spacing w:line="360" w:lineRule="auto"/>
        <w:jc w:val="both"/>
        <w:rPr>
          <w:sz w:val="28"/>
          <w:szCs w:val="28"/>
        </w:rPr>
      </w:pPr>
      <w:r w:rsidRPr="009F68FF">
        <w:rPr>
          <w:sz w:val="28"/>
          <w:szCs w:val="28"/>
        </w:rPr>
        <w:t xml:space="preserve">1) </w:t>
      </w:r>
      <w:r w:rsidR="006934C1">
        <w:rPr>
          <w:sz w:val="28"/>
          <w:szCs w:val="28"/>
        </w:rPr>
        <w:t>пгт</w:t>
      </w:r>
      <w:r w:rsidRPr="009F68FF">
        <w:rPr>
          <w:sz w:val="28"/>
          <w:szCs w:val="28"/>
        </w:rPr>
        <w:t xml:space="preserve"> </w:t>
      </w:r>
      <w:r w:rsidR="006934C1">
        <w:rPr>
          <w:sz w:val="28"/>
          <w:szCs w:val="28"/>
        </w:rPr>
        <w:t>Кардымов</w:t>
      </w:r>
      <w:r w:rsidRPr="009F68FF">
        <w:rPr>
          <w:sz w:val="28"/>
          <w:szCs w:val="28"/>
        </w:rPr>
        <w:t>о</w:t>
      </w:r>
    </w:p>
    <w:p w14:paraId="57FB1989" w14:textId="026A0754" w:rsidR="009F68FF" w:rsidRPr="009F68FF" w:rsidRDefault="009F68FF" w:rsidP="009F68FF">
      <w:pPr>
        <w:spacing w:line="360" w:lineRule="auto"/>
        <w:jc w:val="both"/>
        <w:rPr>
          <w:sz w:val="28"/>
          <w:szCs w:val="28"/>
        </w:rPr>
      </w:pPr>
      <w:r w:rsidRPr="009F68FF">
        <w:rPr>
          <w:sz w:val="28"/>
          <w:szCs w:val="28"/>
        </w:rPr>
        <w:t xml:space="preserve">2) деревня </w:t>
      </w:r>
      <w:r w:rsidR="006934C1">
        <w:rPr>
          <w:sz w:val="28"/>
          <w:szCs w:val="28"/>
        </w:rPr>
        <w:t>Ермачки</w:t>
      </w:r>
    </w:p>
    <w:p w14:paraId="570F80A6" w14:textId="2D3F4EA4" w:rsidR="009F68FF" w:rsidRPr="009F68FF" w:rsidRDefault="009F68FF" w:rsidP="009F68FF">
      <w:pPr>
        <w:spacing w:line="360" w:lineRule="auto"/>
        <w:jc w:val="both"/>
        <w:rPr>
          <w:sz w:val="28"/>
          <w:szCs w:val="28"/>
        </w:rPr>
      </w:pPr>
      <w:r w:rsidRPr="009F68FF">
        <w:rPr>
          <w:sz w:val="28"/>
          <w:szCs w:val="28"/>
        </w:rPr>
        <w:t xml:space="preserve">3) деревня </w:t>
      </w:r>
      <w:r w:rsidR="006934C1">
        <w:rPr>
          <w:sz w:val="28"/>
          <w:szCs w:val="28"/>
        </w:rPr>
        <w:t>Кривцы</w:t>
      </w:r>
    </w:p>
    <w:p w14:paraId="08C73F05" w14:textId="4506A17F" w:rsidR="009F68FF" w:rsidRPr="009F68FF" w:rsidRDefault="009F68FF" w:rsidP="009F68FF">
      <w:pPr>
        <w:spacing w:line="360" w:lineRule="auto"/>
        <w:jc w:val="both"/>
        <w:rPr>
          <w:sz w:val="28"/>
          <w:szCs w:val="28"/>
        </w:rPr>
      </w:pPr>
      <w:r w:rsidRPr="009F68FF">
        <w:rPr>
          <w:sz w:val="28"/>
          <w:szCs w:val="28"/>
        </w:rPr>
        <w:t xml:space="preserve">4) деревня </w:t>
      </w:r>
      <w:r w:rsidR="006934C1">
        <w:rPr>
          <w:sz w:val="28"/>
          <w:szCs w:val="28"/>
        </w:rPr>
        <w:t>Сопачёво.</w:t>
      </w:r>
    </w:p>
    <w:p w14:paraId="6A0E5098" w14:textId="66FF3156" w:rsidR="009F68FF" w:rsidRPr="009F68FF" w:rsidRDefault="006934C1" w:rsidP="009F68FF">
      <w:pPr>
        <w:spacing w:line="360" w:lineRule="auto"/>
        <w:jc w:val="both"/>
        <w:rPr>
          <w:sz w:val="28"/>
          <w:szCs w:val="28"/>
        </w:rPr>
      </w:pPr>
      <w:r>
        <w:rPr>
          <w:sz w:val="28"/>
          <w:szCs w:val="28"/>
        </w:rPr>
        <w:t xml:space="preserve"> </w:t>
      </w:r>
    </w:p>
    <w:p w14:paraId="6CA2BCCD" w14:textId="73F3A2E7" w:rsidR="00C83EF2" w:rsidRPr="00C83EF2" w:rsidRDefault="00C83EF2" w:rsidP="00C83EF2">
      <w:pPr>
        <w:spacing w:line="360" w:lineRule="auto"/>
        <w:jc w:val="both"/>
        <w:rPr>
          <w:sz w:val="28"/>
          <w:szCs w:val="28"/>
        </w:rPr>
      </w:pPr>
      <w:r w:rsidRPr="00C83EF2">
        <w:rPr>
          <w:sz w:val="28"/>
          <w:szCs w:val="28"/>
        </w:rPr>
        <w:t xml:space="preserve">Климат на территории </w:t>
      </w:r>
      <w:r w:rsidR="006934C1" w:rsidRPr="006934C1">
        <w:rPr>
          <w:sz w:val="28"/>
          <w:szCs w:val="28"/>
        </w:rPr>
        <w:t>Кардымовского городского поселения Кардымовского района Смоленской области</w:t>
      </w:r>
      <w:r w:rsidRPr="00C83EF2">
        <w:rPr>
          <w:sz w:val="28"/>
          <w:szCs w:val="28"/>
        </w:rPr>
        <w:t xml:space="preserve">, как и </w:t>
      </w:r>
      <w:r w:rsidR="006934C1">
        <w:rPr>
          <w:sz w:val="28"/>
          <w:szCs w:val="28"/>
        </w:rPr>
        <w:t xml:space="preserve">во </w:t>
      </w:r>
      <w:r w:rsidRPr="00C83EF2">
        <w:rPr>
          <w:sz w:val="28"/>
          <w:szCs w:val="28"/>
        </w:rPr>
        <w:t xml:space="preserve">всей Смоленской области, умеренно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Основные климатические характеристики и их изменение определяются </w:t>
      </w:r>
      <w:r w:rsidRPr="00C83EF2">
        <w:rPr>
          <w:sz w:val="28"/>
          <w:szCs w:val="28"/>
        </w:rPr>
        <w:lastRenderedPageBreak/>
        <w:t>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отрицательными летом.</w:t>
      </w:r>
    </w:p>
    <w:p w14:paraId="3A3202E1" w14:textId="77777777" w:rsidR="00C83EF2" w:rsidRPr="00C83EF2" w:rsidRDefault="00C83EF2" w:rsidP="00C83EF2">
      <w:pPr>
        <w:spacing w:line="360" w:lineRule="auto"/>
        <w:jc w:val="both"/>
        <w:rPr>
          <w:sz w:val="28"/>
          <w:szCs w:val="28"/>
        </w:rPr>
      </w:pPr>
      <w:r w:rsidRPr="00C83EF2">
        <w:rPr>
          <w:sz w:val="28"/>
          <w:szCs w:val="28"/>
        </w:rPr>
        <w:t>С октября по май в результате воздействия сибирского максимума западная циркуляция нередко сменяется восточной, что сопровождается малооблачной погодой, большими отрицательными аномалиями температуры воздуха зимой и положительными летом.</w:t>
      </w:r>
    </w:p>
    <w:p w14:paraId="22846001" w14:textId="77777777" w:rsidR="00C83EF2" w:rsidRDefault="00C83EF2" w:rsidP="00C83EF2">
      <w:pPr>
        <w:spacing w:line="360" w:lineRule="auto"/>
        <w:jc w:val="both"/>
        <w:rPr>
          <w:sz w:val="28"/>
          <w:szCs w:val="28"/>
        </w:rPr>
      </w:pPr>
      <w:r w:rsidRPr="00C83EF2">
        <w:rPr>
          <w:sz w:val="28"/>
          <w:szCs w:val="28"/>
        </w:rPr>
        <w:t>Температура воздуха в среднем за год положительная, изменяется по территории с севера на юг от 4,0 до 4,6°С. В годовом ходе с ноября по март отмечается отрицательная средняя месячная температура, с апреля по октябрь - положительная. Самый холодный месяц года - январь, с температурой воздуха - 9°C. Минимальная температура воздуха составляет -35,2</w:t>
      </w:r>
      <w:r w:rsidRPr="00C83EF2">
        <w:rPr>
          <w:sz w:val="28"/>
          <w:szCs w:val="28"/>
        </w:rPr>
        <w:t>С, а максимальная  +35,4</w:t>
      </w:r>
      <w:r w:rsidRPr="00C83EF2">
        <w:rPr>
          <w:sz w:val="28"/>
          <w:szCs w:val="28"/>
        </w:rPr>
        <w:t xml:space="preserve">С. </w:t>
      </w:r>
    </w:p>
    <w:p w14:paraId="6D2D9699" w14:textId="7C09E433" w:rsidR="00A06EBC" w:rsidRDefault="00C83EF2" w:rsidP="00C83EF2">
      <w:pPr>
        <w:spacing w:line="360" w:lineRule="auto"/>
        <w:jc w:val="both"/>
        <w:rPr>
          <w:b/>
          <w:bCs w:val="0"/>
          <w:sz w:val="28"/>
          <w:szCs w:val="28"/>
        </w:rPr>
      </w:pPr>
      <w:r w:rsidRPr="00C83EF2">
        <w:rPr>
          <w:sz w:val="28"/>
          <w:szCs w:val="28"/>
        </w:rPr>
        <w:t xml:space="preserve"> </w:t>
      </w:r>
      <w:r w:rsidR="00A805FC" w:rsidRPr="00D71E96">
        <w:rPr>
          <w:b/>
          <w:bCs w:val="0"/>
          <w:sz w:val="28"/>
          <w:szCs w:val="28"/>
        </w:rPr>
        <w:t xml:space="preserve">1.2 </w:t>
      </w:r>
      <w:r w:rsidR="003C4BD7" w:rsidRPr="00D71E96">
        <w:rPr>
          <w:b/>
          <w:bCs w:val="0"/>
          <w:sz w:val="28"/>
          <w:szCs w:val="28"/>
        </w:rPr>
        <w:t>Технико-экономическое состояние централизованных систем водоснабжения поселения</w:t>
      </w:r>
    </w:p>
    <w:p w14:paraId="3BD27228" w14:textId="001BA517" w:rsidR="00D71E96" w:rsidRPr="00494095" w:rsidRDefault="00D71E96" w:rsidP="00F70A1C">
      <w:pPr>
        <w:spacing w:line="360" w:lineRule="auto"/>
        <w:jc w:val="both"/>
        <w:rPr>
          <w:b/>
          <w:bCs w:val="0"/>
        </w:rPr>
      </w:pPr>
      <w:r w:rsidRPr="00494095">
        <w:rPr>
          <w:b/>
        </w:rPr>
        <w:t>1.2.1. Системы и структура водоснабжения поселения, деление территории поселения на эксплуатационные зоны.</w:t>
      </w:r>
    </w:p>
    <w:p w14:paraId="38BACB0B" w14:textId="6F13DEA3" w:rsidR="0048354B" w:rsidRDefault="00295FB1" w:rsidP="00F70A1C">
      <w:pPr>
        <w:spacing w:line="360" w:lineRule="auto"/>
        <w:jc w:val="both"/>
        <w:rPr>
          <w:sz w:val="28"/>
          <w:szCs w:val="28"/>
        </w:rPr>
      </w:pPr>
      <w:bookmarkStart w:id="3" w:name="_Hlk119371306"/>
      <w:bookmarkStart w:id="4" w:name="_Hlk102769162"/>
      <w:r>
        <w:rPr>
          <w:sz w:val="28"/>
          <w:szCs w:val="28"/>
        </w:rPr>
        <w:t>Источники</w:t>
      </w:r>
      <w:r w:rsidR="00D71E96">
        <w:rPr>
          <w:sz w:val="28"/>
          <w:szCs w:val="28"/>
        </w:rPr>
        <w:t xml:space="preserve"> и объекты</w:t>
      </w:r>
      <w:r>
        <w:rPr>
          <w:sz w:val="28"/>
          <w:szCs w:val="28"/>
        </w:rPr>
        <w:t xml:space="preserve"> водоснабжения </w:t>
      </w:r>
      <w:bookmarkStart w:id="5" w:name="_Hlk117301103"/>
      <w:bookmarkEnd w:id="3"/>
      <w:r w:rsidR="00684BB3">
        <w:rPr>
          <w:sz w:val="28"/>
          <w:szCs w:val="28"/>
        </w:rPr>
        <w:t>в</w:t>
      </w:r>
      <w:r>
        <w:rPr>
          <w:sz w:val="28"/>
          <w:szCs w:val="28"/>
        </w:rPr>
        <w:t xml:space="preserve"> </w:t>
      </w:r>
      <w:bookmarkStart w:id="6" w:name="_Hlk181917731"/>
      <w:r w:rsidR="00025410" w:rsidRPr="00025410">
        <w:rPr>
          <w:sz w:val="28"/>
          <w:szCs w:val="28"/>
        </w:rPr>
        <w:t xml:space="preserve">Кардымовского городского поселения Кардымовского района Смоленской области </w:t>
      </w:r>
      <w:bookmarkEnd w:id="6"/>
      <w:r>
        <w:rPr>
          <w:sz w:val="28"/>
          <w:szCs w:val="28"/>
        </w:rPr>
        <w:t>расположены в населённых пунктах</w:t>
      </w:r>
      <w:r w:rsidR="00684BB3">
        <w:rPr>
          <w:sz w:val="28"/>
          <w:szCs w:val="28"/>
        </w:rPr>
        <w:t>,</w:t>
      </w:r>
      <w:r w:rsidR="00AA41E3">
        <w:rPr>
          <w:sz w:val="28"/>
          <w:szCs w:val="28"/>
        </w:rPr>
        <w:t xml:space="preserve"> согласно</w:t>
      </w:r>
      <w:r w:rsidR="002E39E4">
        <w:rPr>
          <w:sz w:val="28"/>
          <w:szCs w:val="28"/>
        </w:rPr>
        <w:t xml:space="preserve"> </w:t>
      </w:r>
      <w:r w:rsidR="00684BB3">
        <w:rPr>
          <w:sz w:val="28"/>
          <w:szCs w:val="28"/>
        </w:rPr>
        <w:t xml:space="preserve">сложившихся </w:t>
      </w:r>
      <w:r w:rsidR="002E39E4">
        <w:rPr>
          <w:sz w:val="28"/>
          <w:szCs w:val="28"/>
        </w:rPr>
        <w:t>исторических и географических особенностей развития</w:t>
      </w:r>
      <w:bookmarkEnd w:id="5"/>
      <w:r w:rsidR="00684BB3">
        <w:rPr>
          <w:sz w:val="28"/>
          <w:szCs w:val="28"/>
        </w:rPr>
        <w:t xml:space="preserve"> территории</w:t>
      </w:r>
      <w:r w:rsidR="00446029">
        <w:rPr>
          <w:sz w:val="28"/>
          <w:szCs w:val="28"/>
        </w:rPr>
        <w:t xml:space="preserve"> и основаны на подземных водозаборах. </w:t>
      </w:r>
      <w:r w:rsidR="00C83EF2">
        <w:rPr>
          <w:sz w:val="28"/>
          <w:szCs w:val="28"/>
        </w:rPr>
        <w:t>Наиболее существенные характеристики</w:t>
      </w:r>
      <w:r w:rsidR="00446029">
        <w:rPr>
          <w:sz w:val="28"/>
          <w:szCs w:val="28"/>
        </w:rPr>
        <w:t xml:space="preserve"> источников и объектов водоснабжения приведены в Таблицах 1 и 2. </w:t>
      </w:r>
    </w:p>
    <w:p w14:paraId="45EDABEF" w14:textId="76D9CA22" w:rsidR="00FE3917" w:rsidRDefault="00D71E96" w:rsidP="00F70A1C">
      <w:pPr>
        <w:spacing w:line="360" w:lineRule="auto"/>
        <w:jc w:val="both"/>
        <w:rPr>
          <w:sz w:val="28"/>
          <w:szCs w:val="28"/>
        </w:rPr>
      </w:pPr>
      <w:r>
        <w:rPr>
          <w:sz w:val="28"/>
          <w:szCs w:val="28"/>
        </w:rPr>
        <w:lastRenderedPageBreak/>
        <w:t xml:space="preserve">Таблица 1 Источники водоснабжения в населённых пунктах </w:t>
      </w:r>
      <w:r w:rsidR="007F4B12" w:rsidRPr="00025410">
        <w:rPr>
          <w:sz w:val="28"/>
          <w:szCs w:val="28"/>
        </w:rPr>
        <w:t>Кардымовского городского</w:t>
      </w:r>
      <w:r w:rsidR="00AA41E3">
        <w:rPr>
          <w:sz w:val="28"/>
          <w:szCs w:val="28"/>
        </w:rPr>
        <w:t xml:space="preserve"> поселения.</w:t>
      </w:r>
    </w:p>
    <w:tbl>
      <w:tblPr>
        <w:tblStyle w:val="a5"/>
        <w:tblW w:w="0" w:type="auto"/>
        <w:jc w:val="right"/>
        <w:tblLook w:val="04A0" w:firstRow="1" w:lastRow="0" w:firstColumn="1" w:lastColumn="0" w:noHBand="0" w:noVBand="1"/>
      </w:tblPr>
      <w:tblGrid>
        <w:gridCol w:w="601"/>
        <w:gridCol w:w="2201"/>
        <w:gridCol w:w="1396"/>
        <w:gridCol w:w="1563"/>
        <w:gridCol w:w="1668"/>
        <w:gridCol w:w="1161"/>
        <w:gridCol w:w="1305"/>
      </w:tblGrid>
      <w:tr w:rsidR="00600486" w:rsidRPr="00020E11" w14:paraId="3A0AFF47" w14:textId="77777777" w:rsidTr="00F26D31">
        <w:trPr>
          <w:jc w:val="right"/>
        </w:trPr>
        <w:tc>
          <w:tcPr>
            <w:tcW w:w="601" w:type="dxa"/>
            <w:vMerge w:val="restart"/>
          </w:tcPr>
          <w:p w14:paraId="7AA5DF5A" w14:textId="193D34BE" w:rsidR="00600486" w:rsidRPr="00020E11" w:rsidRDefault="00600486" w:rsidP="00020E11">
            <w:pPr>
              <w:jc w:val="center"/>
              <w:rPr>
                <w:sz w:val="22"/>
                <w:szCs w:val="22"/>
              </w:rPr>
            </w:pPr>
            <w:bookmarkStart w:id="7" w:name="_Hlk117301525"/>
            <w:r w:rsidRPr="00020E11">
              <w:rPr>
                <w:sz w:val="22"/>
                <w:szCs w:val="22"/>
              </w:rPr>
              <w:t>№ п/п</w:t>
            </w:r>
          </w:p>
        </w:tc>
        <w:tc>
          <w:tcPr>
            <w:tcW w:w="2201" w:type="dxa"/>
            <w:vMerge w:val="restart"/>
          </w:tcPr>
          <w:p w14:paraId="487669CB" w14:textId="4167E063" w:rsidR="00600486" w:rsidRPr="00020E11" w:rsidRDefault="00600486" w:rsidP="00020E11">
            <w:pPr>
              <w:jc w:val="center"/>
              <w:rPr>
                <w:sz w:val="22"/>
                <w:szCs w:val="22"/>
              </w:rPr>
            </w:pPr>
            <w:r w:rsidRPr="00020E11">
              <w:rPr>
                <w:sz w:val="22"/>
                <w:szCs w:val="22"/>
              </w:rPr>
              <w:t>Наименование населённого пункта</w:t>
            </w:r>
          </w:p>
        </w:tc>
        <w:tc>
          <w:tcPr>
            <w:tcW w:w="5788" w:type="dxa"/>
            <w:gridSpan w:val="4"/>
          </w:tcPr>
          <w:p w14:paraId="01C57262" w14:textId="4863FA50" w:rsidR="00600486" w:rsidRPr="00020E11" w:rsidRDefault="00600486" w:rsidP="00020E11">
            <w:pPr>
              <w:jc w:val="center"/>
              <w:rPr>
                <w:sz w:val="22"/>
                <w:szCs w:val="22"/>
              </w:rPr>
            </w:pPr>
            <w:r w:rsidRPr="00020E11">
              <w:rPr>
                <w:sz w:val="22"/>
                <w:szCs w:val="22"/>
              </w:rPr>
              <w:t>Скважины</w:t>
            </w:r>
          </w:p>
        </w:tc>
        <w:tc>
          <w:tcPr>
            <w:tcW w:w="1305" w:type="dxa"/>
            <w:vMerge w:val="restart"/>
          </w:tcPr>
          <w:p w14:paraId="0EC1C0B8" w14:textId="5F93FD03" w:rsidR="00600486" w:rsidRPr="00020E11" w:rsidRDefault="00600486" w:rsidP="00020E11">
            <w:pPr>
              <w:jc w:val="center"/>
              <w:rPr>
                <w:sz w:val="22"/>
                <w:szCs w:val="22"/>
              </w:rPr>
            </w:pPr>
            <w:r w:rsidRPr="00020E11">
              <w:rPr>
                <w:sz w:val="22"/>
                <w:szCs w:val="22"/>
              </w:rPr>
              <w:t>Колодцы</w:t>
            </w:r>
          </w:p>
        </w:tc>
      </w:tr>
      <w:tr w:rsidR="00600486" w:rsidRPr="00020E11" w14:paraId="55BAF98F" w14:textId="77777777" w:rsidTr="00F26D31">
        <w:trPr>
          <w:jc w:val="right"/>
        </w:trPr>
        <w:tc>
          <w:tcPr>
            <w:tcW w:w="601" w:type="dxa"/>
            <w:vMerge/>
          </w:tcPr>
          <w:p w14:paraId="0475DEC0" w14:textId="77777777" w:rsidR="00600486" w:rsidRPr="00020E11" w:rsidRDefault="00600486" w:rsidP="00020E11">
            <w:pPr>
              <w:jc w:val="center"/>
              <w:rPr>
                <w:sz w:val="22"/>
                <w:szCs w:val="22"/>
              </w:rPr>
            </w:pPr>
          </w:p>
        </w:tc>
        <w:tc>
          <w:tcPr>
            <w:tcW w:w="2201" w:type="dxa"/>
            <w:vMerge/>
          </w:tcPr>
          <w:p w14:paraId="38EF1FE7" w14:textId="77777777" w:rsidR="00600486" w:rsidRPr="00020E11" w:rsidRDefault="00600486" w:rsidP="00020E11">
            <w:pPr>
              <w:jc w:val="center"/>
              <w:rPr>
                <w:sz w:val="22"/>
                <w:szCs w:val="22"/>
              </w:rPr>
            </w:pPr>
          </w:p>
        </w:tc>
        <w:tc>
          <w:tcPr>
            <w:tcW w:w="1396" w:type="dxa"/>
          </w:tcPr>
          <w:p w14:paraId="4A2E1056" w14:textId="7A4540CE" w:rsidR="00600486" w:rsidRPr="00020E11" w:rsidRDefault="006C2E44" w:rsidP="00020E11">
            <w:pPr>
              <w:jc w:val="center"/>
              <w:rPr>
                <w:sz w:val="22"/>
                <w:szCs w:val="22"/>
              </w:rPr>
            </w:pPr>
            <w:r w:rsidRPr="00020E11">
              <w:rPr>
                <w:sz w:val="22"/>
                <w:szCs w:val="22"/>
              </w:rPr>
              <w:t>Количество</w:t>
            </w:r>
          </w:p>
        </w:tc>
        <w:tc>
          <w:tcPr>
            <w:tcW w:w="1563" w:type="dxa"/>
          </w:tcPr>
          <w:p w14:paraId="64357D45" w14:textId="42506914" w:rsidR="00600486" w:rsidRPr="00020E11" w:rsidRDefault="006C2E44" w:rsidP="00020E11">
            <w:pPr>
              <w:jc w:val="center"/>
              <w:rPr>
                <w:sz w:val="22"/>
                <w:szCs w:val="22"/>
              </w:rPr>
            </w:pPr>
            <w:r w:rsidRPr="00020E11">
              <w:rPr>
                <w:sz w:val="22"/>
                <w:szCs w:val="22"/>
              </w:rPr>
              <w:t>Глубина, м</w:t>
            </w:r>
          </w:p>
        </w:tc>
        <w:tc>
          <w:tcPr>
            <w:tcW w:w="1668" w:type="dxa"/>
          </w:tcPr>
          <w:p w14:paraId="7313AB96" w14:textId="57DFC13A" w:rsidR="00600486" w:rsidRPr="00020E11" w:rsidRDefault="006C2E44" w:rsidP="00020E11">
            <w:pPr>
              <w:jc w:val="center"/>
              <w:rPr>
                <w:sz w:val="22"/>
                <w:szCs w:val="22"/>
              </w:rPr>
            </w:pPr>
            <w:r w:rsidRPr="00020E11">
              <w:rPr>
                <w:sz w:val="22"/>
                <w:szCs w:val="22"/>
              </w:rPr>
              <w:t>Год строительства</w:t>
            </w:r>
          </w:p>
        </w:tc>
        <w:tc>
          <w:tcPr>
            <w:tcW w:w="1161" w:type="dxa"/>
          </w:tcPr>
          <w:p w14:paraId="0E55CC2D" w14:textId="77777777" w:rsidR="00020E11" w:rsidRDefault="00020E11" w:rsidP="00020E11">
            <w:pPr>
              <w:jc w:val="center"/>
              <w:rPr>
                <w:sz w:val="22"/>
                <w:szCs w:val="22"/>
              </w:rPr>
            </w:pPr>
            <w:r>
              <w:rPr>
                <w:sz w:val="22"/>
                <w:szCs w:val="22"/>
              </w:rPr>
              <w:t>Дебит,</w:t>
            </w:r>
          </w:p>
          <w:p w14:paraId="48A7A494" w14:textId="0FF06EC7" w:rsidR="00600486" w:rsidRPr="00020E11" w:rsidRDefault="00020E11" w:rsidP="00020E11">
            <w:pPr>
              <w:jc w:val="center"/>
              <w:rPr>
                <w:sz w:val="22"/>
                <w:szCs w:val="22"/>
              </w:rPr>
            </w:pPr>
            <w:r>
              <w:rPr>
                <w:sz w:val="22"/>
                <w:szCs w:val="22"/>
              </w:rPr>
              <w:t xml:space="preserve">м³/час </w:t>
            </w:r>
          </w:p>
        </w:tc>
        <w:tc>
          <w:tcPr>
            <w:tcW w:w="1305" w:type="dxa"/>
            <w:vMerge/>
          </w:tcPr>
          <w:p w14:paraId="62619C6D" w14:textId="77777777" w:rsidR="00600486" w:rsidRPr="00020E11" w:rsidRDefault="00600486" w:rsidP="00020E11">
            <w:pPr>
              <w:jc w:val="center"/>
              <w:rPr>
                <w:sz w:val="22"/>
                <w:szCs w:val="22"/>
              </w:rPr>
            </w:pPr>
          </w:p>
        </w:tc>
      </w:tr>
      <w:tr w:rsidR="00600486" w:rsidRPr="00020E11" w14:paraId="6495730E" w14:textId="77777777" w:rsidTr="00F26D31">
        <w:trPr>
          <w:jc w:val="right"/>
        </w:trPr>
        <w:tc>
          <w:tcPr>
            <w:tcW w:w="601" w:type="dxa"/>
          </w:tcPr>
          <w:p w14:paraId="096C19DE" w14:textId="42CCD8F8" w:rsidR="00600486" w:rsidRPr="00020E11" w:rsidRDefault="00600486" w:rsidP="00020E11">
            <w:pPr>
              <w:jc w:val="center"/>
              <w:rPr>
                <w:sz w:val="22"/>
                <w:szCs w:val="22"/>
              </w:rPr>
            </w:pPr>
            <w:r w:rsidRPr="00020E11">
              <w:rPr>
                <w:sz w:val="22"/>
                <w:szCs w:val="22"/>
              </w:rPr>
              <w:t>1.</w:t>
            </w:r>
          </w:p>
        </w:tc>
        <w:tc>
          <w:tcPr>
            <w:tcW w:w="2201" w:type="dxa"/>
          </w:tcPr>
          <w:p w14:paraId="132908C8" w14:textId="104B8BBE" w:rsidR="00600486" w:rsidRPr="00020E11" w:rsidRDefault="001133BF" w:rsidP="00980C0B">
            <w:pPr>
              <w:jc w:val="both"/>
              <w:rPr>
                <w:sz w:val="22"/>
                <w:szCs w:val="22"/>
              </w:rPr>
            </w:pPr>
            <w:r>
              <w:rPr>
                <w:sz w:val="22"/>
                <w:szCs w:val="22"/>
              </w:rPr>
              <w:t xml:space="preserve"> Кардымово</w:t>
            </w:r>
          </w:p>
        </w:tc>
        <w:tc>
          <w:tcPr>
            <w:tcW w:w="1396" w:type="dxa"/>
          </w:tcPr>
          <w:p w14:paraId="28429DCD" w14:textId="4A7FFF0C" w:rsidR="00600486" w:rsidRPr="00020E11" w:rsidRDefault="00C41595" w:rsidP="00020E11">
            <w:pPr>
              <w:jc w:val="center"/>
              <w:rPr>
                <w:sz w:val="22"/>
                <w:szCs w:val="22"/>
              </w:rPr>
            </w:pPr>
            <w:r>
              <w:rPr>
                <w:sz w:val="22"/>
                <w:szCs w:val="22"/>
              </w:rPr>
              <w:t>1</w:t>
            </w:r>
          </w:p>
        </w:tc>
        <w:tc>
          <w:tcPr>
            <w:tcW w:w="1563" w:type="dxa"/>
          </w:tcPr>
          <w:p w14:paraId="7C9F28F4" w14:textId="6C577E42" w:rsidR="00600486" w:rsidRPr="00020E11" w:rsidRDefault="00020E11" w:rsidP="00020E11">
            <w:pPr>
              <w:jc w:val="center"/>
              <w:rPr>
                <w:sz w:val="22"/>
                <w:szCs w:val="22"/>
              </w:rPr>
            </w:pPr>
            <w:r w:rsidRPr="00020E11">
              <w:rPr>
                <w:sz w:val="22"/>
                <w:szCs w:val="22"/>
              </w:rPr>
              <w:t>1</w:t>
            </w:r>
            <w:r w:rsidR="0020699D">
              <w:rPr>
                <w:sz w:val="22"/>
                <w:szCs w:val="22"/>
              </w:rPr>
              <w:t>4</w:t>
            </w:r>
            <w:r w:rsidRPr="00020E11">
              <w:rPr>
                <w:sz w:val="22"/>
                <w:szCs w:val="22"/>
              </w:rPr>
              <w:t>0</w:t>
            </w:r>
          </w:p>
        </w:tc>
        <w:tc>
          <w:tcPr>
            <w:tcW w:w="1668" w:type="dxa"/>
          </w:tcPr>
          <w:p w14:paraId="1EAC7D58" w14:textId="6726A61F" w:rsidR="00600486" w:rsidRPr="00020E11" w:rsidRDefault="00020E11" w:rsidP="00020E11">
            <w:pPr>
              <w:jc w:val="center"/>
              <w:rPr>
                <w:sz w:val="22"/>
                <w:szCs w:val="22"/>
              </w:rPr>
            </w:pPr>
            <w:r>
              <w:rPr>
                <w:sz w:val="22"/>
                <w:szCs w:val="22"/>
              </w:rPr>
              <w:t>199</w:t>
            </w:r>
            <w:r w:rsidR="009B29D2">
              <w:rPr>
                <w:sz w:val="22"/>
                <w:szCs w:val="22"/>
              </w:rPr>
              <w:t>2</w:t>
            </w:r>
          </w:p>
        </w:tc>
        <w:tc>
          <w:tcPr>
            <w:tcW w:w="1161" w:type="dxa"/>
          </w:tcPr>
          <w:p w14:paraId="5A515177" w14:textId="1C178941" w:rsidR="00600486" w:rsidRPr="00020E11" w:rsidRDefault="00CC55DF" w:rsidP="00020E11">
            <w:pPr>
              <w:jc w:val="center"/>
              <w:rPr>
                <w:sz w:val="22"/>
                <w:szCs w:val="22"/>
              </w:rPr>
            </w:pPr>
            <w:r>
              <w:rPr>
                <w:sz w:val="22"/>
                <w:szCs w:val="22"/>
              </w:rPr>
              <w:t>4</w:t>
            </w:r>
            <w:r w:rsidR="00C20C46">
              <w:rPr>
                <w:sz w:val="22"/>
                <w:szCs w:val="22"/>
              </w:rPr>
              <w:t>7,5</w:t>
            </w:r>
          </w:p>
        </w:tc>
        <w:tc>
          <w:tcPr>
            <w:tcW w:w="1305" w:type="dxa"/>
          </w:tcPr>
          <w:p w14:paraId="7CAF1A6B" w14:textId="04C2D185" w:rsidR="00600486" w:rsidRPr="00020E11" w:rsidRDefault="00A816BC" w:rsidP="00020E11">
            <w:pPr>
              <w:jc w:val="center"/>
              <w:rPr>
                <w:sz w:val="22"/>
                <w:szCs w:val="22"/>
              </w:rPr>
            </w:pPr>
            <w:r>
              <w:rPr>
                <w:sz w:val="22"/>
                <w:szCs w:val="22"/>
              </w:rPr>
              <w:t>2</w:t>
            </w:r>
          </w:p>
        </w:tc>
      </w:tr>
      <w:tr w:rsidR="001133BF" w:rsidRPr="00020E11" w14:paraId="4A963C77" w14:textId="77777777" w:rsidTr="00F26D31">
        <w:trPr>
          <w:jc w:val="right"/>
        </w:trPr>
        <w:tc>
          <w:tcPr>
            <w:tcW w:w="601" w:type="dxa"/>
          </w:tcPr>
          <w:p w14:paraId="2A682D7B" w14:textId="6F645C8A" w:rsidR="001133BF" w:rsidRPr="00020E11" w:rsidRDefault="001133BF" w:rsidP="001133BF">
            <w:pPr>
              <w:jc w:val="center"/>
              <w:rPr>
                <w:sz w:val="22"/>
                <w:szCs w:val="22"/>
              </w:rPr>
            </w:pPr>
            <w:r>
              <w:rPr>
                <w:sz w:val="22"/>
                <w:szCs w:val="22"/>
              </w:rPr>
              <w:t>2.</w:t>
            </w:r>
          </w:p>
        </w:tc>
        <w:tc>
          <w:tcPr>
            <w:tcW w:w="2201" w:type="dxa"/>
          </w:tcPr>
          <w:p w14:paraId="79A59383" w14:textId="652F4679" w:rsidR="001133BF" w:rsidRPr="005B5A59" w:rsidRDefault="001133BF" w:rsidP="001133BF">
            <w:pPr>
              <w:jc w:val="both"/>
              <w:rPr>
                <w:sz w:val="22"/>
                <w:szCs w:val="22"/>
              </w:rPr>
            </w:pPr>
            <w:r>
              <w:rPr>
                <w:sz w:val="22"/>
                <w:szCs w:val="22"/>
              </w:rPr>
              <w:t xml:space="preserve"> Кардымово</w:t>
            </w:r>
          </w:p>
        </w:tc>
        <w:tc>
          <w:tcPr>
            <w:tcW w:w="1396" w:type="dxa"/>
          </w:tcPr>
          <w:p w14:paraId="6018F289" w14:textId="50F50793" w:rsidR="001133BF" w:rsidRPr="00020E11" w:rsidRDefault="001133BF" w:rsidP="001133BF">
            <w:pPr>
              <w:jc w:val="center"/>
              <w:rPr>
                <w:sz w:val="22"/>
                <w:szCs w:val="22"/>
              </w:rPr>
            </w:pPr>
            <w:r>
              <w:rPr>
                <w:sz w:val="22"/>
                <w:szCs w:val="22"/>
              </w:rPr>
              <w:t>1</w:t>
            </w:r>
          </w:p>
        </w:tc>
        <w:tc>
          <w:tcPr>
            <w:tcW w:w="1563" w:type="dxa"/>
          </w:tcPr>
          <w:p w14:paraId="381D6BFA" w14:textId="525612F9" w:rsidR="001133BF" w:rsidRPr="00020E11" w:rsidRDefault="0020699D" w:rsidP="001133BF">
            <w:pPr>
              <w:jc w:val="center"/>
              <w:rPr>
                <w:sz w:val="22"/>
                <w:szCs w:val="22"/>
              </w:rPr>
            </w:pPr>
            <w:r>
              <w:rPr>
                <w:sz w:val="22"/>
                <w:szCs w:val="22"/>
              </w:rPr>
              <w:t>145</w:t>
            </w:r>
          </w:p>
        </w:tc>
        <w:tc>
          <w:tcPr>
            <w:tcW w:w="1668" w:type="dxa"/>
          </w:tcPr>
          <w:p w14:paraId="5BC43979" w14:textId="423E9484" w:rsidR="001133BF" w:rsidRPr="00020E11" w:rsidRDefault="001133BF" w:rsidP="001133BF">
            <w:pPr>
              <w:jc w:val="center"/>
              <w:rPr>
                <w:sz w:val="22"/>
                <w:szCs w:val="22"/>
              </w:rPr>
            </w:pPr>
            <w:r>
              <w:rPr>
                <w:sz w:val="22"/>
                <w:szCs w:val="22"/>
              </w:rPr>
              <w:t>19</w:t>
            </w:r>
            <w:r w:rsidR="0020699D">
              <w:rPr>
                <w:sz w:val="22"/>
                <w:szCs w:val="22"/>
              </w:rPr>
              <w:t>92</w:t>
            </w:r>
          </w:p>
        </w:tc>
        <w:tc>
          <w:tcPr>
            <w:tcW w:w="1161" w:type="dxa"/>
          </w:tcPr>
          <w:p w14:paraId="11DDC721" w14:textId="21031182" w:rsidR="001133BF" w:rsidRPr="00020E11" w:rsidRDefault="00CC55DF" w:rsidP="001133BF">
            <w:pPr>
              <w:jc w:val="center"/>
              <w:rPr>
                <w:sz w:val="22"/>
                <w:szCs w:val="22"/>
              </w:rPr>
            </w:pPr>
            <w:r>
              <w:rPr>
                <w:sz w:val="22"/>
                <w:szCs w:val="22"/>
              </w:rPr>
              <w:t>34,8</w:t>
            </w:r>
          </w:p>
        </w:tc>
        <w:tc>
          <w:tcPr>
            <w:tcW w:w="1305" w:type="dxa"/>
          </w:tcPr>
          <w:p w14:paraId="042CED3F" w14:textId="77777777" w:rsidR="001133BF" w:rsidRPr="00020E11" w:rsidRDefault="001133BF" w:rsidP="001133BF">
            <w:pPr>
              <w:jc w:val="center"/>
              <w:rPr>
                <w:sz w:val="22"/>
                <w:szCs w:val="22"/>
              </w:rPr>
            </w:pPr>
          </w:p>
        </w:tc>
      </w:tr>
      <w:tr w:rsidR="00172CAD" w:rsidRPr="00020E11" w14:paraId="5CFB0534" w14:textId="77777777" w:rsidTr="00240575">
        <w:trPr>
          <w:jc w:val="right"/>
        </w:trPr>
        <w:tc>
          <w:tcPr>
            <w:tcW w:w="601" w:type="dxa"/>
          </w:tcPr>
          <w:p w14:paraId="0468C5CD" w14:textId="6EAE3300" w:rsidR="00172CAD" w:rsidRPr="00020E11" w:rsidRDefault="00172CAD" w:rsidP="00172CAD">
            <w:pPr>
              <w:jc w:val="center"/>
              <w:rPr>
                <w:sz w:val="22"/>
                <w:szCs w:val="22"/>
              </w:rPr>
            </w:pPr>
            <w:r>
              <w:rPr>
                <w:sz w:val="22"/>
                <w:szCs w:val="22"/>
              </w:rPr>
              <w:t>3</w:t>
            </w:r>
            <w:r w:rsidRPr="00020E11">
              <w:rPr>
                <w:sz w:val="22"/>
                <w:szCs w:val="22"/>
              </w:rPr>
              <w:t>.</w:t>
            </w:r>
          </w:p>
        </w:tc>
        <w:tc>
          <w:tcPr>
            <w:tcW w:w="2201" w:type="dxa"/>
          </w:tcPr>
          <w:p w14:paraId="4278EA11" w14:textId="236EB248" w:rsidR="00172CAD" w:rsidRPr="005B5A59" w:rsidRDefault="00172CAD" w:rsidP="00172CAD">
            <w:pPr>
              <w:jc w:val="both"/>
              <w:rPr>
                <w:sz w:val="22"/>
                <w:szCs w:val="22"/>
              </w:rPr>
            </w:pPr>
            <w:r>
              <w:rPr>
                <w:sz w:val="22"/>
                <w:szCs w:val="22"/>
              </w:rPr>
              <w:t xml:space="preserve"> Кардымово</w:t>
            </w:r>
          </w:p>
        </w:tc>
        <w:tc>
          <w:tcPr>
            <w:tcW w:w="1396" w:type="dxa"/>
          </w:tcPr>
          <w:p w14:paraId="33B8688A" w14:textId="2B684082" w:rsidR="00172CAD" w:rsidRPr="00020E11" w:rsidRDefault="00172CAD" w:rsidP="00172CAD">
            <w:pPr>
              <w:jc w:val="center"/>
              <w:rPr>
                <w:sz w:val="22"/>
                <w:szCs w:val="22"/>
              </w:rPr>
            </w:pPr>
            <w:r>
              <w:rPr>
                <w:sz w:val="22"/>
                <w:szCs w:val="22"/>
              </w:rPr>
              <w:t>1</w:t>
            </w:r>
          </w:p>
        </w:tc>
        <w:tc>
          <w:tcPr>
            <w:tcW w:w="1563" w:type="dxa"/>
          </w:tcPr>
          <w:p w14:paraId="448F5238" w14:textId="1F817AB2" w:rsidR="00172CAD" w:rsidRPr="00020E11" w:rsidRDefault="0020699D" w:rsidP="00172CAD">
            <w:pPr>
              <w:jc w:val="center"/>
              <w:rPr>
                <w:sz w:val="22"/>
                <w:szCs w:val="22"/>
              </w:rPr>
            </w:pPr>
            <w:r>
              <w:rPr>
                <w:sz w:val="22"/>
                <w:szCs w:val="22"/>
              </w:rPr>
              <w:t>147</w:t>
            </w:r>
          </w:p>
        </w:tc>
        <w:tc>
          <w:tcPr>
            <w:tcW w:w="1668" w:type="dxa"/>
          </w:tcPr>
          <w:p w14:paraId="49521140" w14:textId="563A25FC" w:rsidR="00172CAD" w:rsidRPr="00020E11" w:rsidRDefault="0020699D" w:rsidP="00172CAD">
            <w:pPr>
              <w:jc w:val="center"/>
              <w:rPr>
                <w:sz w:val="22"/>
                <w:szCs w:val="22"/>
              </w:rPr>
            </w:pPr>
            <w:r>
              <w:rPr>
                <w:sz w:val="22"/>
                <w:szCs w:val="22"/>
              </w:rPr>
              <w:t>2006</w:t>
            </w:r>
          </w:p>
        </w:tc>
        <w:tc>
          <w:tcPr>
            <w:tcW w:w="1161" w:type="dxa"/>
          </w:tcPr>
          <w:p w14:paraId="6C6C9518" w14:textId="0666E16E" w:rsidR="00172CAD" w:rsidRPr="00020E11" w:rsidRDefault="0020699D" w:rsidP="00172CAD">
            <w:pPr>
              <w:jc w:val="center"/>
              <w:rPr>
                <w:sz w:val="22"/>
                <w:szCs w:val="22"/>
              </w:rPr>
            </w:pPr>
            <w:r>
              <w:rPr>
                <w:sz w:val="22"/>
                <w:szCs w:val="22"/>
              </w:rPr>
              <w:t>42</w:t>
            </w:r>
          </w:p>
        </w:tc>
        <w:tc>
          <w:tcPr>
            <w:tcW w:w="1305" w:type="dxa"/>
          </w:tcPr>
          <w:p w14:paraId="1CA0B98D" w14:textId="77777777" w:rsidR="00172CAD" w:rsidRPr="00020E11" w:rsidRDefault="00172CAD" w:rsidP="00172CAD">
            <w:pPr>
              <w:jc w:val="center"/>
              <w:rPr>
                <w:sz w:val="22"/>
                <w:szCs w:val="22"/>
              </w:rPr>
            </w:pPr>
          </w:p>
        </w:tc>
      </w:tr>
      <w:tr w:rsidR="00172CAD" w:rsidRPr="00020E11" w14:paraId="634F0E9E" w14:textId="77777777" w:rsidTr="00240575">
        <w:trPr>
          <w:jc w:val="right"/>
        </w:trPr>
        <w:tc>
          <w:tcPr>
            <w:tcW w:w="601" w:type="dxa"/>
          </w:tcPr>
          <w:p w14:paraId="010AD809" w14:textId="67C29B1B" w:rsidR="00172CAD" w:rsidRPr="00020E11" w:rsidRDefault="00172CAD" w:rsidP="00172CAD">
            <w:pPr>
              <w:jc w:val="center"/>
              <w:rPr>
                <w:sz w:val="22"/>
                <w:szCs w:val="22"/>
              </w:rPr>
            </w:pPr>
            <w:r>
              <w:rPr>
                <w:sz w:val="22"/>
                <w:szCs w:val="22"/>
              </w:rPr>
              <w:t>4</w:t>
            </w:r>
            <w:r w:rsidRPr="00020E11">
              <w:rPr>
                <w:sz w:val="22"/>
                <w:szCs w:val="22"/>
              </w:rPr>
              <w:t>.</w:t>
            </w:r>
          </w:p>
        </w:tc>
        <w:tc>
          <w:tcPr>
            <w:tcW w:w="2201" w:type="dxa"/>
          </w:tcPr>
          <w:p w14:paraId="180E7277" w14:textId="4A442FDE" w:rsidR="00172CAD" w:rsidRPr="005B5A59" w:rsidRDefault="00172CAD" w:rsidP="00172CAD">
            <w:pPr>
              <w:rPr>
                <w:sz w:val="22"/>
                <w:szCs w:val="22"/>
              </w:rPr>
            </w:pPr>
            <w:r>
              <w:rPr>
                <w:sz w:val="22"/>
                <w:szCs w:val="22"/>
              </w:rPr>
              <w:t xml:space="preserve"> Кардымово</w:t>
            </w:r>
          </w:p>
        </w:tc>
        <w:tc>
          <w:tcPr>
            <w:tcW w:w="1396" w:type="dxa"/>
          </w:tcPr>
          <w:p w14:paraId="7D4A049D" w14:textId="554DE327" w:rsidR="00172CAD" w:rsidRPr="00020E11" w:rsidRDefault="00172CAD" w:rsidP="00172CAD">
            <w:pPr>
              <w:jc w:val="center"/>
              <w:rPr>
                <w:sz w:val="22"/>
                <w:szCs w:val="22"/>
              </w:rPr>
            </w:pPr>
            <w:r>
              <w:rPr>
                <w:sz w:val="22"/>
                <w:szCs w:val="22"/>
              </w:rPr>
              <w:t>1</w:t>
            </w:r>
          </w:p>
        </w:tc>
        <w:tc>
          <w:tcPr>
            <w:tcW w:w="1563" w:type="dxa"/>
          </w:tcPr>
          <w:p w14:paraId="07FECB4E" w14:textId="405EF986" w:rsidR="00172CAD" w:rsidRPr="00020E11" w:rsidRDefault="0020699D" w:rsidP="00172CAD">
            <w:pPr>
              <w:jc w:val="center"/>
              <w:rPr>
                <w:sz w:val="22"/>
                <w:szCs w:val="22"/>
              </w:rPr>
            </w:pPr>
            <w:r>
              <w:rPr>
                <w:sz w:val="22"/>
                <w:szCs w:val="22"/>
              </w:rPr>
              <w:t>145</w:t>
            </w:r>
          </w:p>
        </w:tc>
        <w:tc>
          <w:tcPr>
            <w:tcW w:w="1668" w:type="dxa"/>
          </w:tcPr>
          <w:p w14:paraId="1B9FE805" w14:textId="31F48342" w:rsidR="00172CAD" w:rsidRPr="00020E11" w:rsidRDefault="00172CAD" w:rsidP="00172CAD">
            <w:pPr>
              <w:jc w:val="center"/>
              <w:rPr>
                <w:sz w:val="22"/>
                <w:szCs w:val="22"/>
              </w:rPr>
            </w:pPr>
            <w:r>
              <w:rPr>
                <w:sz w:val="22"/>
                <w:szCs w:val="22"/>
              </w:rPr>
              <w:t>19</w:t>
            </w:r>
            <w:r w:rsidR="0020699D">
              <w:rPr>
                <w:sz w:val="22"/>
                <w:szCs w:val="22"/>
              </w:rPr>
              <w:t>92</w:t>
            </w:r>
          </w:p>
        </w:tc>
        <w:tc>
          <w:tcPr>
            <w:tcW w:w="1161" w:type="dxa"/>
          </w:tcPr>
          <w:p w14:paraId="6094D61D" w14:textId="253A24D5" w:rsidR="00172CAD" w:rsidRPr="00020E11" w:rsidRDefault="0020699D" w:rsidP="00172CAD">
            <w:pPr>
              <w:jc w:val="center"/>
              <w:rPr>
                <w:sz w:val="22"/>
                <w:szCs w:val="22"/>
              </w:rPr>
            </w:pPr>
            <w:r>
              <w:rPr>
                <w:sz w:val="22"/>
                <w:szCs w:val="22"/>
              </w:rPr>
              <w:t>41,5</w:t>
            </w:r>
          </w:p>
        </w:tc>
        <w:tc>
          <w:tcPr>
            <w:tcW w:w="1305" w:type="dxa"/>
          </w:tcPr>
          <w:p w14:paraId="48E70F9E" w14:textId="4C790641" w:rsidR="00172CAD" w:rsidRPr="00020E11" w:rsidRDefault="00172CAD" w:rsidP="00172CAD">
            <w:pPr>
              <w:jc w:val="center"/>
              <w:rPr>
                <w:sz w:val="22"/>
                <w:szCs w:val="22"/>
              </w:rPr>
            </w:pPr>
            <w:r>
              <w:rPr>
                <w:sz w:val="22"/>
                <w:szCs w:val="22"/>
              </w:rPr>
              <w:t xml:space="preserve"> </w:t>
            </w:r>
          </w:p>
        </w:tc>
      </w:tr>
      <w:tr w:rsidR="00172CAD" w:rsidRPr="00020E11" w14:paraId="10DC7DEA" w14:textId="77777777" w:rsidTr="00F26D31">
        <w:trPr>
          <w:jc w:val="right"/>
        </w:trPr>
        <w:tc>
          <w:tcPr>
            <w:tcW w:w="601" w:type="dxa"/>
          </w:tcPr>
          <w:p w14:paraId="1A7E6D54" w14:textId="40D138CE" w:rsidR="00172CAD" w:rsidRPr="00020E11" w:rsidRDefault="00172CAD" w:rsidP="00172CAD">
            <w:pPr>
              <w:jc w:val="center"/>
              <w:rPr>
                <w:sz w:val="22"/>
                <w:szCs w:val="22"/>
              </w:rPr>
            </w:pPr>
            <w:r>
              <w:rPr>
                <w:sz w:val="22"/>
                <w:szCs w:val="22"/>
              </w:rPr>
              <w:t>5</w:t>
            </w:r>
            <w:r w:rsidRPr="00020E11">
              <w:rPr>
                <w:sz w:val="22"/>
                <w:szCs w:val="22"/>
              </w:rPr>
              <w:t>.</w:t>
            </w:r>
          </w:p>
        </w:tc>
        <w:tc>
          <w:tcPr>
            <w:tcW w:w="2201" w:type="dxa"/>
          </w:tcPr>
          <w:p w14:paraId="7F350169" w14:textId="23C4B38F" w:rsidR="00172CAD" w:rsidRPr="005B5A59" w:rsidRDefault="00172CAD" w:rsidP="00172CAD">
            <w:pPr>
              <w:jc w:val="both"/>
              <w:rPr>
                <w:sz w:val="22"/>
                <w:szCs w:val="22"/>
              </w:rPr>
            </w:pPr>
            <w:r>
              <w:t>Кривцы</w:t>
            </w:r>
          </w:p>
        </w:tc>
        <w:tc>
          <w:tcPr>
            <w:tcW w:w="1396" w:type="dxa"/>
          </w:tcPr>
          <w:p w14:paraId="2F840771" w14:textId="3924A958" w:rsidR="00172CAD" w:rsidRPr="00020E11" w:rsidRDefault="00EB5985" w:rsidP="00172CAD">
            <w:pPr>
              <w:jc w:val="center"/>
              <w:rPr>
                <w:sz w:val="22"/>
                <w:szCs w:val="22"/>
              </w:rPr>
            </w:pPr>
            <w:r>
              <w:rPr>
                <w:sz w:val="22"/>
                <w:szCs w:val="22"/>
              </w:rPr>
              <w:t>2</w:t>
            </w:r>
          </w:p>
        </w:tc>
        <w:tc>
          <w:tcPr>
            <w:tcW w:w="1563" w:type="dxa"/>
          </w:tcPr>
          <w:p w14:paraId="68C90CB1" w14:textId="54B321D2" w:rsidR="00172CAD" w:rsidRPr="00020E11" w:rsidRDefault="00EB5985" w:rsidP="00172CAD">
            <w:pPr>
              <w:jc w:val="center"/>
              <w:rPr>
                <w:sz w:val="22"/>
                <w:szCs w:val="22"/>
              </w:rPr>
            </w:pPr>
            <w:r>
              <w:rPr>
                <w:sz w:val="22"/>
                <w:szCs w:val="22"/>
              </w:rPr>
              <w:t>90</w:t>
            </w:r>
          </w:p>
        </w:tc>
        <w:tc>
          <w:tcPr>
            <w:tcW w:w="1668" w:type="dxa"/>
          </w:tcPr>
          <w:p w14:paraId="771E3BE9" w14:textId="386840BC" w:rsidR="00172CAD" w:rsidRPr="00020E11" w:rsidRDefault="0020699D" w:rsidP="00172CAD">
            <w:pPr>
              <w:jc w:val="center"/>
              <w:rPr>
                <w:sz w:val="22"/>
                <w:szCs w:val="22"/>
              </w:rPr>
            </w:pPr>
            <w:r>
              <w:rPr>
                <w:sz w:val="22"/>
                <w:szCs w:val="22"/>
              </w:rPr>
              <w:t>1972</w:t>
            </w:r>
          </w:p>
        </w:tc>
        <w:tc>
          <w:tcPr>
            <w:tcW w:w="1161" w:type="dxa"/>
          </w:tcPr>
          <w:p w14:paraId="5DED4CE2" w14:textId="3840D8F8" w:rsidR="00172CAD" w:rsidRPr="00020E11" w:rsidRDefault="00EB5985" w:rsidP="00172CAD">
            <w:pPr>
              <w:jc w:val="center"/>
              <w:rPr>
                <w:sz w:val="22"/>
                <w:szCs w:val="22"/>
              </w:rPr>
            </w:pPr>
            <w:r>
              <w:rPr>
                <w:sz w:val="22"/>
                <w:szCs w:val="22"/>
              </w:rPr>
              <w:t>8,9</w:t>
            </w:r>
          </w:p>
        </w:tc>
        <w:tc>
          <w:tcPr>
            <w:tcW w:w="1305" w:type="dxa"/>
          </w:tcPr>
          <w:p w14:paraId="73AB6206" w14:textId="1255397D" w:rsidR="00172CAD" w:rsidRPr="00020E11" w:rsidRDefault="00172CAD" w:rsidP="00172CAD">
            <w:pPr>
              <w:jc w:val="center"/>
              <w:rPr>
                <w:sz w:val="22"/>
                <w:szCs w:val="22"/>
              </w:rPr>
            </w:pPr>
            <w:r>
              <w:rPr>
                <w:sz w:val="22"/>
                <w:szCs w:val="22"/>
              </w:rPr>
              <w:t>1</w:t>
            </w:r>
          </w:p>
        </w:tc>
      </w:tr>
      <w:tr w:rsidR="00EB5F45" w:rsidRPr="00020E11" w14:paraId="29477AAA" w14:textId="77777777" w:rsidTr="00F26D31">
        <w:trPr>
          <w:jc w:val="right"/>
        </w:trPr>
        <w:tc>
          <w:tcPr>
            <w:tcW w:w="601" w:type="dxa"/>
          </w:tcPr>
          <w:p w14:paraId="6FA8A3EA" w14:textId="1AFB22C1" w:rsidR="00EB5F45" w:rsidRPr="00020E11" w:rsidRDefault="00172CAD" w:rsidP="00EB5F45">
            <w:pPr>
              <w:jc w:val="center"/>
              <w:rPr>
                <w:sz w:val="22"/>
                <w:szCs w:val="22"/>
              </w:rPr>
            </w:pPr>
            <w:bookmarkStart w:id="8" w:name="_Hlk164553696"/>
            <w:r>
              <w:rPr>
                <w:sz w:val="22"/>
                <w:szCs w:val="22"/>
              </w:rPr>
              <w:t>6</w:t>
            </w:r>
            <w:r w:rsidR="00EB5F45" w:rsidRPr="00020E11">
              <w:rPr>
                <w:sz w:val="22"/>
                <w:szCs w:val="22"/>
              </w:rPr>
              <w:t>.</w:t>
            </w:r>
          </w:p>
        </w:tc>
        <w:tc>
          <w:tcPr>
            <w:tcW w:w="2201" w:type="dxa"/>
          </w:tcPr>
          <w:p w14:paraId="33A53840" w14:textId="35EC13CF" w:rsidR="00EB5F45" w:rsidRPr="005B5A59" w:rsidRDefault="00C41595" w:rsidP="00980C0B">
            <w:pPr>
              <w:jc w:val="both"/>
              <w:rPr>
                <w:sz w:val="22"/>
                <w:szCs w:val="22"/>
              </w:rPr>
            </w:pPr>
            <w:r>
              <w:t>Ермачки</w:t>
            </w:r>
          </w:p>
        </w:tc>
        <w:tc>
          <w:tcPr>
            <w:tcW w:w="1396" w:type="dxa"/>
          </w:tcPr>
          <w:p w14:paraId="646BCCFC" w14:textId="4C93367C" w:rsidR="00EB5F45" w:rsidRPr="00020E11" w:rsidRDefault="00EB5985" w:rsidP="00EB5F45">
            <w:pPr>
              <w:jc w:val="center"/>
              <w:rPr>
                <w:sz w:val="22"/>
                <w:szCs w:val="22"/>
              </w:rPr>
            </w:pPr>
            <w:r>
              <w:rPr>
                <w:sz w:val="22"/>
                <w:szCs w:val="22"/>
              </w:rPr>
              <w:t>2</w:t>
            </w:r>
          </w:p>
        </w:tc>
        <w:tc>
          <w:tcPr>
            <w:tcW w:w="1563" w:type="dxa"/>
          </w:tcPr>
          <w:p w14:paraId="7C083833" w14:textId="32B4B913" w:rsidR="00EB5F45" w:rsidRPr="00020E11" w:rsidRDefault="00EB5985" w:rsidP="00EB5F45">
            <w:pPr>
              <w:jc w:val="center"/>
              <w:rPr>
                <w:sz w:val="22"/>
                <w:szCs w:val="22"/>
              </w:rPr>
            </w:pPr>
            <w:r>
              <w:rPr>
                <w:sz w:val="22"/>
                <w:szCs w:val="22"/>
              </w:rPr>
              <w:t>103</w:t>
            </w:r>
          </w:p>
        </w:tc>
        <w:tc>
          <w:tcPr>
            <w:tcW w:w="1668" w:type="dxa"/>
          </w:tcPr>
          <w:p w14:paraId="16A3C24E" w14:textId="43EDB50E" w:rsidR="00EB5F45" w:rsidRPr="00020E11" w:rsidRDefault="0020699D" w:rsidP="00EB5F45">
            <w:pPr>
              <w:jc w:val="center"/>
              <w:rPr>
                <w:sz w:val="22"/>
                <w:szCs w:val="22"/>
              </w:rPr>
            </w:pPr>
            <w:r>
              <w:rPr>
                <w:sz w:val="22"/>
                <w:szCs w:val="22"/>
              </w:rPr>
              <w:t>1974</w:t>
            </w:r>
          </w:p>
        </w:tc>
        <w:tc>
          <w:tcPr>
            <w:tcW w:w="1161" w:type="dxa"/>
          </w:tcPr>
          <w:p w14:paraId="2361ED40" w14:textId="5ED6048E" w:rsidR="00EB5F45" w:rsidRPr="00020E11" w:rsidRDefault="00CC55DF" w:rsidP="00EB5F45">
            <w:pPr>
              <w:jc w:val="center"/>
              <w:rPr>
                <w:sz w:val="22"/>
                <w:szCs w:val="22"/>
              </w:rPr>
            </w:pPr>
            <w:r>
              <w:rPr>
                <w:sz w:val="22"/>
                <w:szCs w:val="22"/>
              </w:rPr>
              <w:t>6,1</w:t>
            </w:r>
          </w:p>
        </w:tc>
        <w:tc>
          <w:tcPr>
            <w:tcW w:w="1305" w:type="dxa"/>
          </w:tcPr>
          <w:p w14:paraId="7ED76B97" w14:textId="2CD471EF" w:rsidR="00EB5F45" w:rsidRPr="00020E11" w:rsidRDefault="00EB5F45" w:rsidP="00EB5F45">
            <w:pPr>
              <w:jc w:val="center"/>
              <w:rPr>
                <w:sz w:val="22"/>
                <w:szCs w:val="22"/>
              </w:rPr>
            </w:pPr>
          </w:p>
        </w:tc>
      </w:tr>
      <w:bookmarkEnd w:id="7"/>
      <w:bookmarkEnd w:id="8"/>
    </w:tbl>
    <w:p w14:paraId="67E37B1C" w14:textId="77777777" w:rsidR="008675FF" w:rsidRDefault="008675FF" w:rsidP="003E55EA">
      <w:pPr>
        <w:jc w:val="both"/>
        <w:rPr>
          <w:sz w:val="28"/>
          <w:szCs w:val="28"/>
        </w:rPr>
      </w:pPr>
    </w:p>
    <w:bookmarkEnd w:id="4"/>
    <w:p w14:paraId="07FCDC13" w14:textId="69578612" w:rsidR="00C41595" w:rsidRDefault="00816C65" w:rsidP="00C41595">
      <w:pPr>
        <w:jc w:val="both"/>
        <w:rPr>
          <w:sz w:val="28"/>
          <w:szCs w:val="28"/>
        </w:rPr>
      </w:pPr>
      <w:r>
        <w:rPr>
          <w:sz w:val="28"/>
          <w:szCs w:val="28"/>
        </w:rPr>
        <w:t xml:space="preserve"> </w:t>
      </w:r>
      <w:r w:rsidR="00D6355F">
        <w:rPr>
          <w:sz w:val="28"/>
          <w:szCs w:val="28"/>
        </w:rPr>
        <w:t>Т</w:t>
      </w:r>
      <w:r w:rsidR="00B63258">
        <w:rPr>
          <w:sz w:val="28"/>
          <w:szCs w:val="28"/>
        </w:rPr>
        <w:t>аблица</w:t>
      </w:r>
      <w:r w:rsidR="00D6355F">
        <w:rPr>
          <w:sz w:val="28"/>
          <w:szCs w:val="28"/>
        </w:rPr>
        <w:t xml:space="preserve"> 2</w:t>
      </w:r>
      <w:r w:rsidR="00B63258">
        <w:rPr>
          <w:sz w:val="28"/>
          <w:szCs w:val="28"/>
        </w:rPr>
        <w:t>.</w:t>
      </w:r>
      <w:r w:rsidR="00D6355F">
        <w:rPr>
          <w:sz w:val="28"/>
          <w:szCs w:val="28"/>
        </w:rPr>
        <w:t xml:space="preserve"> </w:t>
      </w:r>
      <w:r w:rsidR="00952254">
        <w:rPr>
          <w:sz w:val="28"/>
          <w:szCs w:val="28"/>
        </w:rPr>
        <w:t xml:space="preserve">Объекты </w:t>
      </w:r>
      <w:r w:rsidR="00684BB3">
        <w:rPr>
          <w:sz w:val="28"/>
          <w:szCs w:val="28"/>
        </w:rPr>
        <w:t xml:space="preserve">централизованного </w:t>
      </w:r>
      <w:r w:rsidR="00952254">
        <w:rPr>
          <w:sz w:val="28"/>
          <w:szCs w:val="28"/>
        </w:rPr>
        <w:t xml:space="preserve">водоснабжения на территории </w:t>
      </w:r>
      <w:bookmarkStart w:id="9" w:name="_Hlk119534859"/>
      <w:r w:rsidR="00C41595" w:rsidRPr="00025410">
        <w:rPr>
          <w:sz w:val="28"/>
          <w:szCs w:val="28"/>
        </w:rPr>
        <w:t>Кардымовского городского</w:t>
      </w:r>
      <w:r w:rsidR="00C41595">
        <w:rPr>
          <w:sz w:val="28"/>
          <w:szCs w:val="28"/>
        </w:rPr>
        <w:t xml:space="preserve"> поселения.</w:t>
      </w:r>
    </w:p>
    <w:tbl>
      <w:tblPr>
        <w:tblW w:w="9558" w:type="dxa"/>
        <w:tblInd w:w="113" w:type="dxa"/>
        <w:tblLook w:val="04A0" w:firstRow="1" w:lastRow="0" w:firstColumn="1" w:lastColumn="0" w:noHBand="0" w:noVBand="1"/>
      </w:tblPr>
      <w:tblGrid>
        <w:gridCol w:w="2670"/>
        <w:gridCol w:w="30"/>
        <w:gridCol w:w="960"/>
        <w:gridCol w:w="20"/>
        <w:gridCol w:w="920"/>
        <w:gridCol w:w="20"/>
        <w:gridCol w:w="960"/>
        <w:gridCol w:w="30"/>
        <w:gridCol w:w="930"/>
        <w:gridCol w:w="20"/>
        <w:gridCol w:w="940"/>
        <w:gridCol w:w="50"/>
        <w:gridCol w:w="1108"/>
        <w:gridCol w:w="900"/>
      </w:tblGrid>
      <w:tr w:rsidR="00BA688E" w:rsidRPr="00BA688E" w14:paraId="057835AB" w14:textId="6E010C36" w:rsidTr="0091128E">
        <w:trPr>
          <w:trHeight w:val="310"/>
        </w:trPr>
        <w:tc>
          <w:tcPr>
            <w:tcW w:w="2700"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bookmarkEnd w:id="9"/>
          <w:p w14:paraId="3FC40880" w14:textId="7EEAA78C" w:rsidR="00BA688E" w:rsidRPr="0079628B" w:rsidRDefault="00C13465" w:rsidP="00BA688E">
            <w:pPr>
              <w:spacing w:after="0" w:line="240" w:lineRule="auto"/>
              <w:jc w:val="center"/>
              <w:rPr>
                <w:rFonts w:eastAsia="Times New Roman"/>
                <w:bCs w:val="0"/>
                <w:lang w:eastAsia="ru-RU"/>
              </w:rPr>
            </w:pPr>
            <w:r>
              <w:rPr>
                <w:rFonts w:eastAsia="Times New Roman"/>
                <w:bCs w:val="0"/>
                <w:lang w:eastAsia="ru-RU"/>
              </w:rPr>
              <w:t>Т</w:t>
            </w:r>
            <w:r w:rsidR="00BA688E" w:rsidRPr="00BA688E">
              <w:rPr>
                <w:rFonts w:eastAsia="Times New Roman"/>
                <w:bCs w:val="0"/>
                <w:lang w:eastAsia="ru-RU"/>
              </w:rPr>
              <w:t xml:space="preserve">ерритория </w:t>
            </w:r>
            <w:r w:rsidR="00BA688E" w:rsidRPr="0079628B">
              <w:rPr>
                <w:rFonts w:eastAsia="Times New Roman"/>
                <w:bCs w:val="0"/>
                <w:lang w:eastAsia="ru-RU"/>
              </w:rPr>
              <w:t>расположени</w:t>
            </w:r>
            <w:r w:rsidR="00BA688E" w:rsidRPr="00BA688E">
              <w:rPr>
                <w:rFonts w:eastAsia="Times New Roman"/>
                <w:bCs w:val="0"/>
                <w:lang w:eastAsia="ru-RU"/>
              </w:rPr>
              <w:t>я</w:t>
            </w:r>
            <w:r w:rsidR="00BA688E" w:rsidRPr="0079628B">
              <w:rPr>
                <w:rFonts w:eastAsia="Times New Roman"/>
                <w:bCs w:val="0"/>
                <w:lang w:eastAsia="ru-RU"/>
              </w:rPr>
              <w:t xml:space="preserve"> водо</w:t>
            </w:r>
            <w:r>
              <w:rPr>
                <w:rFonts w:eastAsia="Times New Roman"/>
                <w:bCs w:val="0"/>
                <w:lang w:eastAsia="ru-RU"/>
              </w:rPr>
              <w:t>про</w:t>
            </w:r>
            <w:r w:rsidR="00BA688E" w:rsidRPr="0079628B">
              <w:rPr>
                <w:rFonts w:eastAsia="Times New Roman"/>
                <w:bCs w:val="0"/>
                <w:lang w:eastAsia="ru-RU"/>
              </w:rPr>
              <w:t>вода</w:t>
            </w:r>
          </w:p>
        </w:tc>
        <w:tc>
          <w:tcPr>
            <w:tcW w:w="4800" w:type="dxa"/>
            <w:gridSpan w:val="9"/>
            <w:tcBorders>
              <w:top w:val="single" w:sz="4" w:space="0" w:color="auto"/>
              <w:left w:val="nil"/>
              <w:bottom w:val="single" w:sz="4" w:space="0" w:color="auto"/>
              <w:right w:val="single" w:sz="4" w:space="0" w:color="000000"/>
            </w:tcBorders>
            <w:shd w:val="clear" w:color="auto" w:fill="auto"/>
            <w:vAlign w:val="center"/>
            <w:hideMark/>
          </w:tcPr>
          <w:p w14:paraId="5E86EA0C" w14:textId="77777777"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 xml:space="preserve">Протяженность,   км               </w:t>
            </w:r>
          </w:p>
        </w:tc>
        <w:tc>
          <w:tcPr>
            <w:tcW w:w="1158"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14:paraId="78CDAD24" w14:textId="77777777" w:rsidR="00BA688E" w:rsidRPr="0079628B" w:rsidRDefault="00BA688E" w:rsidP="00BA688E">
            <w:pPr>
              <w:spacing w:after="0" w:line="240" w:lineRule="auto"/>
              <w:jc w:val="center"/>
              <w:rPr>
                <w:rFonts w:eastAsia="Times New Roman"/>
                <w:bCs w:val="0"/>
                <w:lang w:eastAsia="ru-RU"/>
              </w:rPr>
            </w:pPr>
            <w:r w:rsidRPr="0079628B">
              <w:rPr>
                <w:rFonts w:eastAsia="Times New Roman"/>
                <w:bCs w:val="0"/>
                <w:lang w:eastAsia="ru-RU"/>
              </w:rPr>
              <w:t>Диаметр, мм</w:t>
            </w:r>
          </w:p>
        </w:tc>
        <w:tc>
          <w:tcPr>
            <w:tcW w:w="900" w:type="dxa"/>
            <w:vMerge w:val="restart"/>
            <w:tcBorders>
              <w:top w:val="single" w:sz="4" w:space="0" w:color="auto"/>
              <w:left w:val="single" w:sz="4" w:space="0" w:color="auto"/>
              <w:right w:val="single" w:sz="4" w:space="0" w:color="auto"/>
            </w:tcBorders>
          </w:tcPr>
          <w:p w14:paraId="393E685B" w14:textId="0E808ED1" w:rsidR="00BA688E" w:rsidRPr="00BA688E" w:rsidRDefault="00BA688E" w:rsidP="0079628B">
            <w:pPr>
              <w:spacing w:after="0" w:line="240" w:lineRule="auto"/>
              <w:jc w:val="center"/>
              <w:rPr>
                <w:rFonts w:eastAsia="Times New Roman"/>
                <w:bCs w:val="0"/>
                <w:lang w:eastAsia="ru-RU"/>
              </w:rPr>
            </w:pPr>
            <w:r w:rsidRPr="00BA688E">
              <w:rPr>
                <w:rFonts w:eastAsia="Times New Roman"/>
                <w:bCs w:val="0"/>
                <w:lang w:eastAsia="ru-RU"/>
              </w:rPr>
              <w:t>Износ, %</w:t>
            </w:r>
          </w:p>
        </w:tc>
      </w:tr>
      <w:tr w:rsidR="00BA688E" w:rsidRPr="00BA688E" w14:paraId="2EF74334" w14:textId="2A3644E6" w:rsidTr="0091128E">
        <w:trPr>
          <w:trHeight w:val="465"/>
        </w:trPr>
        <w:tc>
          <w:tcPr>
            <w:tcW w:w="2700" w:type="dxa"/>
            <w:gridSpan w:val="2"/>
            <w:vMerge/>
            <w:tcBorders>
              <w:top w:val="single" w:sz="4" w:space="0" w:color="auto"/>
              <w:left w:val="single" w:sz="4" w:space="0" w:color="auto"/>
              <w:bottom w:val="single" w:sz="4" w:space="0" w:color="000000"/>
              <w:right w:val="single" w:sz="4" w:space="0" w:color="auto"/>
            </w:tcBorders>
            <w:vAlign w:val="center"/>
            <w:hideMark/>
          </w:tcPr>
          <w:p w14:paraId="6FAF90B3" w14:textId="77777777" w:rsidR="00BA688E" w:rsidRPr="0079628B" w:rsidRDefault="00BA688E" w:rsidP="0079628B">
            <w:pPr>
              <w:spacing w:after="0" w:line="240" w:lineRule="auto"/>
              <w:rPr>
                <w:rFonts w:eastAsia="Times New Roman"/>
                <w:bCs w:val="0"/>
                <w:lang w:eastAsia="ru-RU"/>
              </w:rPr>
            </w:pPr>
          </w:p>
        </w:tc>
        <w:tc>
          <w:tcPr>
            <w:tcW w:w="3840" w:type="dxa"/>
            <w:gridSpan w:val="7"/>
            <w:tcBorders>
              <w:top w:val="single" w:sz="4" w:space="0" w:color="auto"/>
              <w:left w:val="nil"/>
              <w:bottom w:val="single" w:sz="4" w:space="0" w:color="auto"/>
              <w:right w:val="nil"/>
            </w:tcBorders>
            <w:shd w:val="clear" w:color="auto" w:fill="auto"/>
            <w:vAlign w:val="center"/>
            <w:hideMark/>
          </w:tcPr>
          <w:p w14:paraId="3D4F09FB" w14:textId="77777777"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материал труб</w:t>
            </w:r>
          </w:p>
        </w:tc>
        <w:tc>
          <w:tcPr>
            <w:tcW w:w="960"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14:paraId="1C3EABD7" w14:textId="77777777" w:rsidR="00BA688E" w:rsidRPr="0079628B" w:rsidRDefault="00BA688E" w:rsidP="00BA688E">
            <w:pPr>
              <w:spacing w:after="0" w:line="240" w:lineRule="auto"/>
              <w:jc w:val="center"/>
              <w:rPr>
                <w:rFonts w:eastAsia="Times New Roman"/>
                <w:bCs w:val="0"/>
                <w:lang w:eastAsia="ru-RU"/>
              </w:rPr>
            </w:pPr>
            <w:r w:rsidRPr="0079628B">
              <w:rPr>
                <w:rFonts w:eastAsia="Times New Roman"/>
                <w:bCs w:val="0"/>
                <w:lang w:eastAsia="ru-RU"/>
              </w:rPr>
              <w:t>Итого</w:t>
            </w:r>
          </w:p>
        </w:tc>
        <w:tc>
          <w:tcPr>
            <w:tcW w:w="1158" w:type="dxa"/>
            <w:gridSpan w:val="2"/>
            <w:vMerge/>
            <w:tcBorders>
              <w:top w:val="single" w:sz="4" w:space="0" w:color="auto"/>
              <w:left w:val="single" w:sz="4" w:space="0" w:color="auto"/>
              <w:bottom w:val="single" w:sz="4" w:space="0" w:color="000000"/>
              <w:right w:val="single" w:sz="4" w:space="0" w:color="auto"/>
            </w:tcBorders>
            <w:vAlign w:val="center"/>
            <w:hideMark/>
          </w:tcPr>
          <w:p w14:paraId="2B531FCA" w14:textId="77777777" w:rsidR="00BA688E" w:rsidRPr="0079628B" w:rsidRDefault="00BA688E" w:rsidP="0079628B">
            <w:pPr>
              <w:spacing w:after="0" w:line="240" w:lineRule="auto"/>
              <w:rPr>
                <w:rFonts w:eastAsia="Times New Roman"/>
                <w:bCs w:val="0"/>
                <w:lang w:eastAsia="ru-RU"/>
              </w:rPr>
            </w:pPr>
          </w:p>
        </w:tc>
        <w:tc>
          <w:tcPr>
            <w:tcW w:w="900" w:type="dxa"/>
            <w:vMerge/>
            <w:tcBorders>
              <w:left w:val="single" w:sz="4" w:space="0" w:color="auto"/>
              <w:right w:val="single" w:sz="4" w:space="0" w:color="auto"/>
            </w:tcBorders>
          </w:tcPr>
          <w:p w14:paraId="7EFDFD39" w14:textId="77777777" w:rsidR="00BA688E" w:rsidRPr="00BA688E" w:rsidRDefault="00BA688E" w:rsidP="0079628B">
            <w:pPr>
              <w:spacing w:after="0" w:line="240" w:lineRule="auto"/>
              <w:rPr>
                <w:rFonts w:eastAsia="Times New Roman"/>
                <w:bCs w:val="0"/>
                <w:lang w:eastAsia="ru-RU"/>
              </w:rPr>
            </w:pPr>
          </w:p>
        </w:tc>
      </w:tr>
      <w:tr w:rsidR="00BA688E" w:rsidRPr="00BA688E" w14:paraId="591501F8" w14:textId="70E87375" w:rsidTr="0091128E">
        <w:trPr>
          <w:trHeight w:val="2205"/>
        </w:trPr>
        <w:tc>
          <w:tcPr>
            <w:tcW w:w="2700" w:type="dxa"/>
            <w:gridSpan w:val="2"/>
            <w:vMerge/>
            <w:tcBorders>
              <w:top w:val="single" w:sz="4" w:space="0" w:color="auto"/>
              <w:left w:val="single" w:sz="4" w:space="0" w:color="auto"/>
              <w:bottom w:val="single" w:sz="4" w:space="0" w:color="000000"/>
              <w:right w:val="single" w:sz="4" w:space="0" w:color="auto"/>
            </w:tcBorders>
            <w:vAlign w:val="center"/>
            <w:hideMark/>
          </w:tcPr>
          <w:p w14:paraId="5ED9EBEB" w14:textId="77777777" w:rsidR="00BA688E" w:rsidRPr="0079628B" w:rsidRDefault="00BA688E" w:rsidP="0079628B">
            <w:pPr>
              <w:spacing w:after="0" w:line="240" w:lineRule="auto"/>
              <w:rPr>
                <w:rFonts w:eastAsia="Times New Roman"/>
                <w:bCs w:val="0"/>
                <w:lang w:eastAsia="ru-RU"/>
              </w:rPr>
            </w:pPr>
          </w:p>
        </w:tc>
        <w:tc>
          <w:tcPr>
            <w:tcW w:w="960" w:type="dxa"/>
            <w:tcBorders>
              <w:top w:val="nil"/>
              <w:left w:val="nil"/>
              <w:bottom w:val="single" w:sz="4" w:space="0" w:color="auto"/>
              <w:right w:val="single" w:sz="4" w:space="0" w:color="auto"/>
            </w:tcBorders>
            <w:shd w:val="clear" w:color="auto" w:fill="auto"/>
            <w:hideMark/>
          </w:tcPr>
          <w:p w14:paraId="693C81E4" w14:textId="77777777" w:rsidR="00BA688E" w:rsidRPr="0079628B" w:rsidRDefault="00BA688E" w:rsidP="00BA688E">
            <w:pPr>
              <w:spacing w:after="0" w:line="240" w:lineRule="auto"/>
              <w:jc w:val="center"/>
              <w:rPr>
                <w:rFonts w:eastAsia="Times New Roman"/>
                <w:bCs w:val="0"/>
                <w:lang w:eastAsia="ru-RU"/>
              </w:rPr>
            </w:pPr>
            <w:r w:rsidRPr="0079628B">
              <w:rPr>
                <w:rFonts w:eastAsia="Times New Roman"/>
                <w:bCs w:val="0"/>
                <w:lang w:eastAsia="ru-RU"/>
              </w:rPr>
              <w:t>сталь.</w:t>
            </w:r>
          </w:p>
        </w:tc>
        <w:tc>
          <w:tcPr>
            <w:tcW w:w="960" w:type="dxa"/>
            <w:gridSpan w:val="3"/>
            <w:tcBorders>
              <w:top w:val="nil"/>
              <w:left w:val="nil"/>
              <w:bottom w:val="single" w:sz="4" w:space="0" w:color="auto"/>
              <w:right w:val="single" w:sz="4" w:space="0" w:color="auto"/>
            </w:tcBorders>
            <w:shd w:val="clear" w:color="auto" w:fill="auto"/>
            <w:hideMark/>
          </w:tcPr>
          <w:p w14:paraId="514FFAC4" w14:textId="77777777" w:rsidR="00BA688E" w:rsidRPr="0079628B" w:rsidRDefault="00BA688E" w:rsidP="00BA688E">
            <w:pPr>
              <w:spacing w:after="0" w:line="240" w:lineRule="auto"/>
              <w:jc w:val="center"/>
              <w:rPr>
                <w:rFonts w:eastAsia="Times New Roman"/>
                <w:bCs w:val="0"/>
                <w:lang w:eastAsia="ru-RU"/>
              </w:rPr>
            </w:pPr>
            <w:r w:rsidRPr="0079628B">
              <w:rPr>
                <w:rFonts w:eastAsia="Times New Roman"/>
                <w:bCs w:val="0"/>
                <w:lang w:eastAsia="ru-RU"/>
              </w:rPr>
              <w:t>чугун.</w:t>
            </w:r>
          </w:p>
        </w:tc>
        <w:tc>
          <w:tcPr>
            <w:tcW w:w="960" w:type="dxa"/>
            <w:tcBorders>
              <w:top w:val="nil"/>
              <w:left w:val="nil"/>
              <w:bottom w:val="single" w:sz="4" w:space="0" w:color="auto"/>
              <w:right w:val="single" w:sz="4" w:space="0" w:color="auto"/>
            </w:tcBorders>
            <w:shd w:val="clear" w:color="auto" w:fill="auto"/>
            <w:hideMark/>
          </w:tcPr>
          <w:p w14:paraId="04542379" w14:textId="77777777" w:rsidR="00BA688E" w:rsidRPr="0079628B" w:rsidRDefault="00BA688E" w:rsidP="00BA688E">
            <w:pPr>
              <w:spacing w:after="0" w:line="240" w:lineRule="auto"/>
              <w:jc w:val="center"/>
              <w:rPr>
                <w:rFonts w:eastAsia="Times New Roman"/>
                <w:bCs w:val="0"/>
                <w:lang w:eastAsia="ru-RU"/>
              </w:rPr>
            </w:pPr>
            <w:r w:rsidRPr="0079628B">
              <w:rPr>
                <w:rFonts w:eastAsia="Times New Roman"/>
                <w:bCs w:val="0"/>
                <w:lang w:eastAsia="ru-RU"/>
              </w:rPr>
              <w:t>п/этил.</w:t>
            </w:r>
          </w:p>
        </w:tc>
        <w:tc>
          <w:tcPr>
            <w:tcW w:w="960" w:type="dxa"/>
            <w:gridSpan w:val="2"/>
            <w:tcBorders>
              <w:top w:val="nil"/>
              <w:left w:val="nil"/>
              <w:bottom w:val="single" w:sz="4" w:space="0" w:color="auto"/>
              <w:right w:val="nil"/>
            </w:tcBorders>
            <w:shd w:val="clear" w:color="auto" w:fill="auto"/>
            <w:hideMark/>
          </w:tcPr>
          <w:p w14:paraId="2AE18C82" w14:textId="77777777" w:rsidR="00BA688E" w:rsidRPr="0079628B" w:rsidRDefault="00BA688E" w:rsidP="00BA688E">
            <w:pPr>
              <w:spacing w:after="0" w:line="240" w:lineRule="auto"/>
              <w:jc w:val="center"/>
              <w:rPr>
                <w:rFonts w:eastAsia="Times New Roman"/>
                <w:bCs w:val="0"/>
                <w:lang w:eastAsia="ru-RU"/>
              </w:rPr>
            </w:pPr>
            <w:r w:rsidRPr="0079628B">
              <w:rPr>
                <w:rFonts w:eastAsia="Times New Roman"/>
                <w:bCs w:val="0"/>
                <w:lang w:eastAsia="ru-RU"/>
              </w:rPr>
              <w:t>а/ц</w:t>
            </w:r>
          </w:p>
        </w:tc>
        <w:tc>
          <w:tcPr>
            <w:tcW w:w="960" w:type="dxa"/>
            <w:gridSpan w:val="2"/>
            <w:vMerge/>
            <w:tcBorders>
              <w:top w:val="single" w:sz="4" w:space="0" w:color="auto"/>
              <w:left w:val="single" w:sz="4" w:space="0" w:color="auto"/>
              <w:bottom w:val="single" w:sz="4" w:space="0" w:color="000000"/>
              <w:right w:val="single" w:sz="4" w:space="0" w:color="auto"/>
            </w:tcBorders>
            <w:vAlign w:val="center"/>
            <w:hideMark/>
          </w:tcPr>
          <w:p w14:paraId="29D82FDE" w14:textId="77777777" w:rsidR="00BA688E" w:rsidRPr="0079628B" w:rsidRDefault="00BA688E" w:rsidP="0079628B">
            <w:pPr>
              <w:spacing w:after="0" w:line="240" w:lineRule="auto"/>
              <w:rPr>
                <w:rFonts w:eastAsia="Times New Roman"/>
                <w:bCs w:val="0"/>
                <w:lang w:eastAsia="ru-RU"/>
              </w:rPr>
            </w:pPr>
          </w:p>
        </w:tc>
        <w:tc>
          <w:tcPr>
            <w:tcW w:w="1158" w:type="dxa"/>
            <w:gridSpan w:val="2"/>
            <w:vMerge/>
            <w:tcBorders>
              <w:top w:val="single" w:sz="4" w:space="0" w:color="auto"/>
              <w:left w:val="single" w:sz="4" w:space="0" w:color="auto"/>
              <w:bottom w:val="single" w:sz="4" w:space="0" w:color="000000"/>
              <w:right w:val="single" w:sz="4" w:space="0" w:color="auto"/>
            </w:tcBorders>
            <w:vAlign w:val="center"/>
            <w:hideMark/>
          </w:tcPr>
          <w:p w14:paraId="65B12CEA" w14:textId="77777777" w:rsidR="00BA688E" w:rsidRPr="0079628B" w:rsidRDefault="00BA688E" w:rsidP="0079628B">
            <w:pPr>
              <w:spacing w:after="0" w:line="240" w:lineRule="auto"/>
              <w:rPr>
                <w:rFonts w:eastAsia="Times New Roman"/>
                <w:bCs w:val="0"/>
                <w:lang w:eastAsia="ru-RU"/>
              </w:rPr>
            </w:pPr>
          </w:p>
        </w:tc>
        <w:tc>
          <w:tcPr>
            <w:tcW w:w="900" w:type="dxa"/>
            <w:vMerge/>
            <w:tcBorders>
              <w:left w:val="single" w:sz="4" w:space="0" w:color="auto"/>
              <w:bottom w:val="single" w:sz="4" w:space="0" w:color="000000"/>
              <w:right w:val="single" w:sz="4" w:space="0" w:color="auto"/>
            </w:tcBorders>
          </w:tcPr>
          <w:p w14:paraId="20A2442B" w14:textId="77777777" w:rsidR="00BA688E" w:rsidRPr="00BA688E" w:rsidRDefault="00BA688E" w:rsidP="0079628B">
            <w:pPr>
              <w:spacing w:after="0" w:line="240" w:lineRule="auto"/>
              <w:rPr>
                <w:rFonts w:eastAsia="Times New Roman"/>
                <w:bCs w:val="0"/>
                <w:lang w:eastAsia="ru-RU"/>
              </w:rPr>
            </w:pPr>
          </w:p>
        </w:tc>
      </w:tr>
      <w:tr w:rsidR="00BA688E" w:rsidRPr="00BA688E" w14:paraId="5135FA25" w14:textId="0C1DF86C" w:rsidTr="0091128E">
        <w:trPr>
          <w:trHeight w:val="260"/>
        </w:trPr>
        <w:tc>
          <w:tcPr>
            <w:tcW w:w="2700" w:type="dxa"/>
            <w:gridSpan w:val="2"/>
            <w:tcBorders>
              <w:top w:val="nil"/>
              <w:left w:val="single" w:sz="4" w:space="0" w:color="auto"/>
              <w:bottom w:val="single" w:sz="4" w:space="0" w:color="auto"/>
              <w:right w:val="single" w:sz="4" w:space="0" w:color="auto"/>
            </w:tcBorders>
            <w:shd w:val="clear" w:color="auto" w:fill="auto"/>
            <w:noWrap/>
            <w:vAlign w:val="center"/>
            <w:hideMark/>
          </w:tcPr>
          <w:p w14:paraId="15F975B1" w14:textId="77777777"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2</w:t>
            </w:r>
          </w:p>
        </w:tc>
        <w:tc>
          <w:tcPr>
            <w:tcW w:w="960" w:type="dxa"/>
            <w:tcBorders>
              <w:top w:val="nil"/>
              <w:left w:val="nil"/>
              <w:bottom w:val="single" w:sz="4" w:space="0" w:color="auto"/>
              <w:right w:val="single" w:sz="4" w:space="0" w:color="auto"/>
            </w:tcBorders>
            <w:shd w:val="clear" w:color="auto" w:fill="auto"/>
            <w:noWrap/>
            <w:vAlign w:val="center"/>
            <w:hideMark/>
          </w:tcPr>
          <w:p w14:paraId="1E24BEAD" w14:textId="77777777"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4</w:t>
            </w:r>
          </w:p>
        </w:tc>
        <w:tc>
          <w:tcPr>
            <w:tcW w:w="960" w:type="dxa"/>
            <w:gridSpan w:val="3"/>
            <w:tcBorders>
              <w:top w:val="nil"/>
              <w:left w:val="nil"/>
              <w:bottom w:val="single" w:sz="4" w:space="0" w:color="auto"/>
              <w:right w:val="single" w:sz="4" w:space="0" w:color="auto"/>
            </w:tcBorders>
            <w:shd w:val="clear" w:color="auto" w:fill="auto"/>
            <w:noWrap/>
            <w:vAlign w:val="center"/>
            <w:hideMark/>
          </w:tcPr>
          <w:p w14:paraId="02B3AF3E" w14:textId="77777777"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5</w:t>
            </w:r>
          </w:p>
        </w:tc>
        <w:tc>
          <w:tcPr>
            <w:tcW w:w="960" w:type="dxa"/>
            <w:tcBorders>
              <w:top w:val="nil"/>
              <w:left w:val="nil"/>
              <w:bottom w:val="single" w:sz="4" w:space="0" w:color="auto"/>
              <w:right w:val="single" w:sz="4" w:space="0" w:color="auto"/>
            </w:tcBorders>
            <w:shd w:val="clear" w:color="auto" w:fill="auto"/>
            <w:noWrap/>
            <w:vAlign w:val="center"/>
            <w:hideMark/>
          </w:tcPr>
          <w:p w14:paraId="4256A06F" w14:textId="77777777"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6</w:t>
            </w:r>
          </w:p>
        </w:tc>
        <w:tc>
          <w:tcPr>
            <w:tcW w:w="960" w:type="dxa"/>
            <w:gridSpan w:val="2"/>
            <w:tcBorders>
              <w:top w:val="nil"/>
              <w:left w:val="nil"/>
              <w:bottom w:val="single" w:sz="4" w:space="0" w:color="auto"/>
              <w:right w:val="single" w:sz="4" w:space="0" w:color="auto"/>
            </w:tcBorders>
            <w:shd w:val="clear" w:color="auto" w:fill="auto"/>
            <w:noWrap/>
            <w:vAlign w:val="center"/>
            <w:hideMark/>
          </w:tcPr>
          <w:p w14:paraId="1055A409" w14:textId="77777777"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7</w:t>
            </w:r>
          </w:p>
        </w:tc>
        <w:tc>
          <w:tcPr>
            <w:tcW w:w="960" w:type="dxa"/>
            <w:gridSpan w:val="2"/>
            <w:tcBorders>
              <w:top w:val="nil"/>
              <w:left w:val="nil"/>
              <w:bottom w:val="single" w:sz="4" w:space="0" w:color="auto"/>
              <w:right w:val="single" w:sz="4" w:space="0" w:color="auto"/>
            </w:tcBorders>
            <w:shd w:val="clear" w:color="auto" w:fill="auto"/>
            <w:noWrap/>
            <w:vAlign w:val="center"/>
            <w:hideMark/>
          </w:tcPr>
          <w:p w14:paraId="4082B25B" w14:textId="77777777"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8</w:t>
            </w:r>
          </w:p>
        </w:tc>
        <w:tc>
          <w:tcPr>
            <w:tcW w:w="1158" w:type="dxa"/>
            <w:gridSpan w:val="2"/>
            <w:tcBorders>
              <w:top w:val="nil"/>
              <w:left w:val="nil"/>
              <w:bottom w:val="single" w:sz="4" w:space="0" w:color="auto"/>
              <w:right w:val="single" w:sz="4" w:space="0" w:color="auto"/>
            </w:tcBorders>
            <w:shd w:val="clear" w:color="auto" w:fill="auto"/>
            <w:noWrap/>
            <w:vAlign w:val="center"/>
            <w:hideMark/>
          </w:tcPr>
          <w:p w14:paraId="710112AA" w14:textId="77777777"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9</w:t>
            </w:r>
          </w:p>
        </w:tc>
        <w:tc>
          <w:tcPr>
            <w:tcW w:w="900" w:type="dxa"/>
            <w:tcBorders>
              <w:top w:val="nil"/>
              <w:left w:val="nil"/>
              <w:bottom w:val="single" w:sz="4" w:space="0" w:color="auto"/>
              <w:right w:val="single" w:sz="4" w:space="0" w:color="auto"/>
            </w:tcBorders>
          </w:tcPr>
          <w:p w14:paraId="74CFEFB1" w14:textId="77777777" w:rsidR="00BA688E" w:rsidRPr="00BA688E" w:rsidRDefault="00BA688E" w:rsidP="0079628B">
            <w:pPr>
              <w:spacing w:after="0" w:line="240" w:lineRule="auto"/>
              <w:jc w:val="center"/>
              <w:rPr>
                <w:rFonts w:eastAsia="Times New Roman"/>
                <w:bCs w:val="0"/>
                <w:lang w:eastAsia="ru-RU"/>
              </w:rPr>
            </w:pPr>
          </w:p>
        </w:tc>
      </w:tr>
      <w:tr w:rsidR="001E0801" w:rsidRPr="00BA688E" w14:paraId="756CB721" w14:textId="77777777" w:rsidTr="008772B0">
        <w:trPr>
          <w:trHeight w:val="260"/>
        </w:trPr>
        <w:tc>
          <w:tcPr>
            <w:tcW w:w="9558" w:type="dxa"/>
            <w:gridSpan w:val="14"/>
            <w:tcBorders>
              <w:top w:val="nil"/>
              <w:left w:val="single" w:sz="4" w:space="0" w:color="auto"/>
              <w:bottom w:val="single" w:sz="4" w:space="0" w:color="auto"/>
              <w:right w:val="single" w:sz="4" w:space="0" w:color="auto"/>
            </w:tcBorders>
            <w:shd w:val="clear" w:color="auto" w:fill="auto"/>
            <w:noWrap/>
            <w:vAlign w:val="center"/>
          </w:tcPr>
          <w:p w14:paraId="3FB3F28C" w14:textId="12F083A3" w:rsidR="001E0801" w:rsidRPr="00BA688E" w:rsidRDefault="001E0801" w:rsidP="0079628B">
            <w:pPr>
              <w:spacing w:after="0" w:line="240" w:lineRule="auto"/>
              <w:jc w:val="center"/>
              <w:rPr>
                <w:rFonts w:eastAsia="Times New Roman"/>
                <w:bCs w:val="0"/>
                <w:lang w:eastAsia="ru-RU"/>
              </w:rPr>
            </w:pPr>
            <w:r>
              <w:rPr>
                <w:rFonts w:eastAsia="Times New Roman"/>
                <w:bCs w:val="0"/>
                <w:lang w:eastAsia="ru-RU"/>
              </w:rPr>
              <w:t>ХВС</w:t>
            </w:r>
          </w:p>
        </w:tc>
      </w:tr>
      <w:tr w:rsidR="00755F18" w:rsidRPr="00BA688E" w14:paraId="1A1614A1" w14:textId="77777777" w:rsidTr="0091128E">
        <w:trPr>
          <w:trHeight w:val="260"/>
        </w:trPr>
        <w:tc>
          <w:tcPr>
            <w:tcW w:w="2700" w:type="dxa"/>
            <w:gridSpan w:val="2"/>
            <w:tcBorders>
              <w:top w:val="nil"/>
              <w:left w:val="single" w:sz="4" w:space="0" w:color="auto"/>
              <w:bottom w:val="single" w:sz="4" w:space="0" w:color="auto"/>
              <w:right w:val="single" w:sz="4" w:space="0" w:color="auto"/>
            </w:tcBorders>
            <w:shd w:val="clear" w:color="auto" w:fill="auto"/>
            <w:noWrap/>
            <w:vAlign w:val="center"/>
          </w:tcPr>
          <w:p w14:paraId="2D630328" w14:textId="4356E2C5" w:rsidR="00755F18" w:rsidRPr="0079628B" w:rsidRDefault="00755F18" w:rsidP="0079628B">
            <w:pPr>
              <w:spacing w:after="0" w:line="240" w:lineRule="auto"/>
              <w:jc w:val="center"/>
              <w:rPr>
                <w:rFonts w:eastAsia="Times New Roman"/>
                <w:bCs w:val="0"/>
                <w:lang w:eastAsia="ru-RU"/>
              </w:rPr>
            </w:pPr>
            <w:r w:rsidRPr="00755F18">
              <w:rPr>
                <w:rFonts w:eastAsia="Times New Roman"/>
                <w:bCs w:val="0"/>
                <w:lang w:eastAsia="ru-RU"/>
              </w:rPr>
              <w:t>п. Кардымово</w:t>
            </w:r>
          </w:p>
        </w:tc>
        <w:tc>
          <w:tcPr>
            <w:tcW w:w="960" w:type="dxa"/>
            <w:tcBorders>
              <w:top w:val="nil"/>
              <w:left w:val="nil"/>
              <w:bottom w:val="single" w:sz="4" w:space="0" w:color="auto"/>
              <w:right w:val="single" w:sz="4" w:space="0" w:color="auto"/>
            </w:tcBorders>
            <w:shd w:val="clear" w:color="auto" w:fill="auto"/>
            <w:noWrap/>
            <w:vAlign w:val="center"/>
          </w:tcPr>
          <w:p w14:paraId="4A7CE016" w14:textId="540CCFE6" w:rsidR="00755F18" w:rsidRPr="0079628B" w:rsidRDefault="00755F18" w:rsidP="0079628B">
            <w:pPr>
              <w:spacing w:after="0" w:line="240" w:lineRule="auto"/>
              <w:jc w:val="center"/>
              <w:rPr>
                <w:rFonts w:eastAsia="Times New Roman"/>
                <w:bCs w:val="0"/>
                <w:lang w:eastAsia="ru-RU"/>
              </w:rPr>
            </w:pPr>
            <w:r>
              <w:rPr>
                <w:rFonts w:eastAsia="Times New Roman"/>
                <w:bCs w:val="0"/>
                <w:lang w:eastAsia="ru-RU"/>
              </w:rPr>
              <w:t>3,253</w:t>
            </w:r>
          </w:p>
        </w:tc>
        <w:tc>
          <w:tcPr>
            <w:tcW w:w="960" w:type="dxa"/>
            <w:gridSpan w:val="3"/>
            <w:tcBorders>
              <w:top w:val="nil"/>
              <w:left w:val="nil"/>
              <w:bottom w:val="single" w:sz="4" w:space="0" w:color="auto"/>
              <w:right w:val="single" w:sz="4" w:space="0" w:color="auto"/>
            </w:tcBorders>
            <w:shd w:val="clear" w:color="auto" w:fill="auto"/>
            <w:noWrap/>
            <w:vAlign w:val="center"/>
          </w:tcPr>
          <w:p w14:paraId="33AD7B91" w14:textId="4A7E47F1" w:rsidR="00755F18" w:rsidRPr="0079628B" w:rsidRDefault="00086E7F" w:rsidP="0079628B">
            <w:pPr>
              <w:spacing w:after="0" w:line="240" w:lineRule="auto"/>
              <w:jc w:val="center"/>
              <w:rPr>
                <w:rFonts w:eastAsia="Times New Roman"/>
                <w:bCs w:val="0"/>
                <w:lang w:eastAsia="ru-RU"/>
              </w:rPr>
            </w:pPr>
            <w:r>
              <w:rPr>
                <w:rFonts w:eastAsia="Times New Roman"/>
                <w:bCs w:val="0"/>
                <w:lang w:eastAsia="ru-RU"/>
              </w:rPr>
              <w:t>2,200</w:t>
            </w:r>
          </w:p>
        </w:tc>
        <w:tc>
          <w:tcPr>
            <w:tcW w:w="960" w:type="dxa"/>
            <w:tcBorders>
              <w:top w:val="nil"/>
              <w:left w:val="nil"/>
              <w:bottom w:val="single" w:sz="4" w:space="0" w:color="auto"/>
              <w:right w:val="single" w:sz="4" w:space="0" w:color="auto"/>
            </w:tcBorders>
            <w:shd w:val="clear" w:color="auto" w:fill="auto"/>
            <w:noWrap/>
            <w:vAlign w:val="center"/>
          </w:tcPr>
          <w:p w14:paraId="216A3FC5" w14:textId="77777777" w:rsidR="00755F18" w:rsidRPr="0079628B" w:rsidRDefault="00755F18" w:rsidP="0079628B">
            <w:pPr>
              <w:spacing w:after="0" w:line="240" w:lineRule="auto"/>
              <w:jc w:val="center"/>
              <w:rPr>
                <w:rFonts w:eastAsia="Times New Roman"/>
                <w:bCs w:val="0"/>
                <w:lang w:eastAsia="ru-RU"/>
              </w:rPr>
            </w:pPr>
          </w:p>
        </w:tc>
        <w:tc>
          <w:tcPr>
            <w:tcW w:w="960" w:type="dxa"/>
            <w:gridSpan w:val="2"/>
            <w:tcBorders>
              <w:top w:val="nil"/>
              <w:left w:val="nil"/>
              <w:bottom w:val="single" w:sz="4" w:space="0" w:color="auto"/>
              <w:right w:val="single" w:sz="4" w:space="0" w:color="auto"/>
            </w:tcBorders>
            <w:shd w:val="clear" w:color="auto" w:fill="auto"/>
            <w:noWrap/>
            <w:vAlign w:val="center"/>
          </w:tcPr>
          <w:p w14:paraId="041D3718" w14:textId="77777777" w:rsidR="00755F18" w:rsidRPr="0079628B" w:rsidRDefault="00755F18" w:rsidP="0079628B">
            <w:pPr>
              <w:spacing w:after="0" w:line="240" w:lineRule="auto"/>
              <w:jc w:val="center"/>
              <w:rPr>
                <w:rFonts w:eastAsia="Times New Roman"/>
                <w:bCs w:val="0"/>
                <w:lang w:eastAsia="ru-RU"/>
              </w:rPr>
            </w:pPr>
          </w:p>
        </w:tc>
        <w:tc>
          <w:tcPr>
            <w:tcW w:w="960" w:type="dxa"/>
            <w:gridSpan w:val="2"/>
            <w:tcBorders>
              <w:top w:val="nil"/>
              <w:left w:val="nil"/>
              <w:bottom w:val="single" w:sz="4" w:space="0" w:color="auto"/>
              <w:right w:val="single" w:sz="4" w:space="0" w:color="auto"/>
            </w:tcBorders>
            <w:shd w:val="clear" w:color="auto" w:fill="auto"/>
            <w:noWrap/>
            <w:vAlign w:val="center"/>
          </w:tcPr>
          <w:p w14:paraId="6FD754FB" w14:textId="299842E2" w:rsidR="00755F18" w:rsidRPr="0079628B" w:rsidRDefault="00914678" w:rsidP="0079628B">
            <w:pPr>
              <w:spacing w:after="0" w:line="240" w:lineRule="auto"/>
              <w:jc w:val="center"/>
              <w:rPr>
                <w:rFonts w:eastAsia="Times New Roman"/>
                <w:bCs w:val="0"/>
                <w:lang w:eastAsia="ru-RU"/>
              </w:rPr>
            </w:pPr>
            <w:r>
              <w:rPr>
                <w:rFonts w:eastAsia="Times New Roman"/>
                <w:bCs w:val="0"/>
                <w:lang w:eastAsia="ru-RU"/>
              </w:rPr>
              <w:t>3,253</w:t>
            </w:r>
          </w:p>
        </w:tc>
        <w:tc>
          <w:tcPr>
            <w:tcW w:w="1158" w:type="dxa"/>
            <w:gridSpan w:val="2"/>
            <w:tcBorders>
              <w:top w:val="nil"/>
              <w:left w:val="nil"/>
              <w:bottom w:val="single" w:sz="4" w:space="0" w:color="auto"/>
              <w:right w:val="single" w:sz="4" w:space="0" w:color="auto"/>
            </w:tcBorders>
            <w:shd w:val="clear" w:color="auto" w:fill="auto"/>
            <w:noWrap/>
            <w:vAlign w:val="center"/>
          </w:tcPr>
          <w:p w14:paraId="32E4030B" w14:textId="65A1561E" w:rsidR="00755F18" w:rsidRPr="0079628B" w:rsidRDefault="00755F18" w:rsidP="0079628B">
            <w:pPr>
              <w:spacing w:after="0" w:line="240" w:lineRule="auto"/>
              <w:jc w:val="center"/>
              <w:rPr>
                <w:rFonts w:eastAsia="Times New Roman"/>
                <w:bCs w:val="0"/>
                <w:lang w:eastAsia="ru-RU"/>
              </w:rPr>
            </w:pPr>
            <w:r>
              <w:rPr>
                <w:rFonts w:eastAsia="Times New Roman"/>
                <w:bCs w:val="0"/>
                <w:lang w:eastAsia="ru-RU"/>
              </w:rPr>
              <w:t>300</w:t>
            </w:r>
          </w:p>
        </w:tc>
        <w:tc>
          <w:tcPr>
            <w:tcW w:w="900" w:type="dxa"/>
            <w:tcBorders>
              <w:top w:val="nil"/>
              <w:left w:val="nil"/>
              <w:bottom w:val="single" w:sz="4" w:space="0" w:color="auto"/>
              <w:right w:val="single" w:sz="4" w:space="0" w:color="auto"/>
            </w:tcBorders>
          </w:tcPr>
          <w:p w14:paraId="70557929" w14:textId="77777777" w:rsidR="00755F18" w:rsidRPr="00BA688E" w:rsidRDefault="00755F18" w:rsidP="0079628B">
            <w:pPr>
              <w:spacing w:after="0" w:line="240" w:lineRule="auto"/>
              <w:jc w:val="center"/>
              <w:rPr>
                <w:rFonts w:eastAsia="Times New Roman"/>
                <w:bCs w:val="0"/>
                <w:lang w:eastAsia="ru-RU"/>
              </w:rPr>
            </w:pPr>
          </w:p>
        </w:tc>
      </w:tr>
      <w:tr w:rsidR="00086E7F" w:rsidRPr="00BA688E" w14:paraId="6494C7C5" w14:textId="77777777" w:rsidTr="0091128E">
        <w:trPr>
          <w:trHeight w:val="260"/>
        </w:trPr>
        <w:tc>
          <w:tcPr>
            <w:tcW w:w="2700" w:type="dxa"/>
            <w:gridSpan w:val="2"/>
            <w:tcBorders>
              <w:top w:val="nil"/>
              <w:left w:val="single" w:sz="4" w:space="0" w:color="auto"/>
              <w:bottom w:val="single" w:sz="4" w:space="0" w:color="auto"/>
              <w:right w:val="single" w:sz="4" w:space="0" w:color="auto"/>
            </w:tcBorders>
            <w:shd w:val="clear" w:color="auto" w:fill="auto"/>
            <w:noWrap/>
            <w:vAlign w:val="center"/>
          </w:tcPr>
          <w:p w14:paraId="00618B77" w14:textId="77777777" w:rsidR="00086E7F" w:rsidRPr="00755F18" w:rsidRDefault="00086E7F" w:rsidP="0079628B">
            <w:pPr>
              <w:spacing w:after="0" w:line="240" w:lineRule="auto"/>
              <w:jc w:val="center"/>
              <w:rPr>
                <w:rFonts w:eastAsia="Times New Roman"/>
                <w:bCs w:val="0"/>
                <w:lang w:eastAsia="ru-RU"/>
              </w:rPr>
            </w:pPr>
          </w:p>
        </w:tc>
        <w:tc>
          <w:tcPr>
            <w:tcW w:w="960" w:type="dxa"/>
            <w:tcBorders>
              <w:top w:val="nil"/>
              <w:left w:val="nil"/>
              <w:bottom w:val="single" w:sz="4" w:space="0" w:color="auto"/>
              <w:right w:val="single" w:sz="4" w:space="0" w:color="auto"/>
            </w:tcBorders>
            <w:shd w:val="clear" w:color="auto" w:fill="auto"/>
            <w:noWrap/>
            <w:vAlign w:val="center"/>
          </w:tcPr>
          <w:p w14:paraId="39300875" w14:textId="77777777" w:rsidR="00086E7F" w:rsidRDefault="00086E7F" w:rsidP="0079628B">
            <w:pPr>
              <w:spacing w:after="0" w:line="240" w:lineRule="auto"/>
              <w:jc w:val="center"/>
              <w:rPr>
                <w:rFonts w:eastAsia="Times New Roman"/>
                <w:bCs w:val="0"/>
                <w:lang w:eastAsia="ru-RU"/>
              </w:rPr>
            </w:pPr>
          </w:p>
        </w:tc>
        <w:tc>
          <w:tcPr>
            <w:tcW w:w="960" w:type="dxa"/>
            <w:gridSpan w:val="3"/>
            <w:tcBorders>
              <w:top w:val="nil"/>
              <w:left w:val="nil"/>
              <w:bottom w:val="single" w:sz="4" w:space="0" w:color="auto"/>
              <w:right w:val="single" w:sz="4" w:space="0" w:color="auto"/>
            </w:tcBorders>
            <w:shd w:val="clear" w:color="auto" w:fill="auto"/>
            <w:noWrap/>
            <w:vAlign w:val="center"/>
          </w:tcPr>
          <w:p w14:paraId="02C13B23" w14:textId="41FFDCEF" w:rsidR="00086E7F" w:rsidRPr="0079628B" w:rsidRDefault="00086E7F" w:rsidP="0079628B">
            <w:pPr>
              <w:spacing w:after="0" w:line="240" w:lineRule="auto"/>
              <w:jc w:val="center"/>
              <w:rPr>
                <w:rFonts w:eastAsia="Times New Roman"/>
                <w:bCs w:val="0"/>
                <w:lang w:eastAsia="ru-RU"/>
              </w:rPr>
            </w:pPr>
            <w:r>
              <w:rPr>
                <w:rFonts w:eastAsia="Times New Roman"/>
                <w:bCs w:val="0"/>
                <w:lang w:eastAsia="ru-RU"/>
              </w:rPr>
              <w:t>2,925</w:t>
            </w:r>
          </w:p>
        </w:tc>
        <w:tc>
          <w:tcPr>
            <w:tcW w:w="960" w:type="dxa"/>
            <w:tcBorders>
              <w:top w:val="nil"/>
              <w:left w:val="nil"/>
              <w:bottom w:val="single" w:sz="4" w:space="0" w:color="auto"/>
              <w:right w:val="single" w:sz="4" w:space="0" w:color="auto"/>
            </w:tcBorders>
            <w:shd w:val="clear" w:color="auto" w:fill="auto"/>
            <w:noWrap/>
            <w:vAlign w:val="center"/>
          </w:tcPr>
          <w:p w14:paraId="4A066C48" w14:textId="77777777" w:rsidR="00086E7F" w:rsidRPr="0079628B" w:rsidRDefault="00086E7F" w:rsidP="0079628B">
            <w:pPr>
              <w:spacing w:after="0" w:line="240" w:lineRule="auto"/>
              <w:jc w:val="center"/>
              <w:rPr>
                <w:rFonts w:eastAsia="Times New Roman"/>
                <w:bCs w:val="0"/>
                <w:lang w:eastAsia="ru-RU"/>
              </w:rPr>
            </w:pPr>
          </w:p>
        </w:tc>
        <w:tc>
          <w:tcPr>
            <w:tcW w:w="960" w:type="dxa"/>
            <w:gridSpan w:val="2"/>
            <w:tcBorders>
              <w:top w:val="nil"/>
              <w:left w:val="nil"/>
              <w:bottom w:val="single" w:sz="4" w:space="0" w:color="auto"/>
              <w:right w:val="single" w:sz="4" w:space="0" w:color="auto"/>
            </w:tcBorders>
            <w:shd w:val="clear" w:color="auto" w:fill="auto"/>
            <w:noWrap/>
            <w:vAlign w:val="center"/>
          </w:tcPr>
          <w:p w14:paraId="7374D355" w14:textId="77777777" w:rsidR="00086E7F" w:rsidRPr="0079628B" w:rsidRDefault="00086E7F" w:rsidP="0079628B">
            <w:pPr>
              <w:spacing w:after="0" w:line="240" w:lineRule="auto"/>
              <w:jc w:val="center"/>
              <w:rPr>
                <w:rFonts w:eastAsia="Times New Roman"/>
                <w:bCs w:val="0"/>
                <w:lang w:eastAsia="ru-RU"/>
              </w:rPr>
            </w:pPr>
          </w:p>
        </w:tc>
        <w:tc>
          <w:tcPr>
            <w:tcW w:w="960" w:type="dxa"/>
            <w:gridSpan w:val="2"/>
            <w:tcBorders>
              <w:top w:val="nil"/>
              <w:left w:val="nil"/>
              <w:bottom w:val="single" w:sz="4" w:space="0" w:color="auto"/>
              <w:right w:val="single" w:sz="4" w:space="0" w:color="auto"/>
            </w:tcBorders>
            <w:shd w:val="clear" w:color="auto" w:fill="auto"/>
            <w:noWrap/>
            <w:vAlign w:val="center"/>
          </w:tcPr>
          <w:p w14:paraId="63DC582A" w14:textId="6BFB428B" w:rsidR="00086E7F" w:rsidRDefault="009D2B8B" w:rsidP="0079628B">
            <w:pPr>
              <w:spacing w:after="0" w:line="240" w:lineRule="auto"/>
              <w:jc w:val="center"/>
              <w:rPr>
                <w:rFonts w:eastAsia="Times New Roman"/>
                <w:bCs w:val="0"/>
                <w:lang w:eastAsia="ru-RU"/>
              </w:rPr>
            </w:pPr>
            <w:r>
              <w:rPr>
                <w:rFonts w:eastAsia="Times New Roman"/>
                <w:bCs w:val="0"/>
                <w:lang w:eastAsia="ru-RU"/>
              </w:rPr>
              <w:t>2,925</w:t>
            </w:r>
          </w:p>
        </w:tc>
        <w:tc>
          <w:tcPr>
            <w:tcW w:w="1158" w:type="dxa"/>
            <w:gridSpan w:val="2"/>
            <w:tcBorders>
              <w:top w:val="nil"/>
              <w:left w:val="nil"/>
              <w:bottom w:val="single" w:sz="4" w:space="0" w:color="auto"/>
              <w:right w:val="single" w:sz="4" w:space="0" w:color="auto"/>
            </w:tcBorders>
            <w:shd w:val="clear" w:color="auto" w:fill="auto"/>
            <w:noWrap/>
            <w:vAlign w:val="center"/>
          </w:tcPr>
          <w:p w14:paraId="172F3FDE" w14:textId="46AF85BD" w:rsidR="00086E7F" w:rsidRDefault="00086E7F" w:rsidP="0079628B">
            <w:pPr>
              <w:spacing w:after="0" w:line="240" w:lineRule="auto"/>
              <w:jc w:val="center"/>
              <w:rPr>
                <w:rFonts w:eastAsia="Times New Roman"/>
                <w:bCs w:val="0"/>
                <w:lang w:eastAsia="ru-RU"/>
              </w:rPr>
            </w:pPr>
            <w:r>
              <w:rPr>
                <w:rFonts w:eastAsia="Times New Roman"/>
                <w:bCs w:val="0"/>
                <w:lang w:eastAsia="ru-RU"/>
              </w:rPr>
              <w:t>200</w:t>
            </w:r>
          </w:p>
        </w:tc>
        <w:tc>
          <w:tcPr>
            <w:tcW w:w="900" w:type="dxa"/>
            <w:tcBorders>
              <w:top w:val="nil"/>
              <w:left w:val="nil"/>
              <w:bottom w:val="single" w:sz="4" w:space="0" w:color="auto"/>
              <w:right w:val="single" w:sz="4" w:space="0" w:color="auto"/>
            </w:tcBorders>
          </w:tcPr>
          <w:p w14:paraId="0AB1DDC0" w14:textId="77777777" w:rsidR="00086E7F" w:rsidRPr="00BA688E" w:rsidRDefault="00086E7F" w:rsidP="0079628B">
            <w:pPr>
              <w:spacing w:after="0" w:line="240" w:lineRule="auto"/>
              <w:jc w:val="center"/>
              <w:rPr>
                <w:rFonts w:eastAsia="Times New Roman"/>
                <w:bCs w:val="0"/>
                <w:lang w:eastAsia="ru-RU"/>
              </w:rPr>
            </w:pPr>
          </w:p>
        </w:tc>
      </w:tr>
      <w:tr w:rsidR="009D2B8B" w:rsidRPr="00BA688E" w14:paraId="438EFD50" w14:textId="77777777" w:rsidTr="0091128E">
        <w:trPr>
          <w:trHeight w:val="260"/>
        </w:trPr>
        <w:tc>
          <w:tcPr>
            <w:tcW w:w="2700" w:type="dxa"/>
            <w:gridSpan w:val="2"/>
            <w:tcBorders>
              <w:top w:val="nil"/>
              <w:left w:val="single" w:sz="4" w:space="0" w:color="auto"/>
              <w:bottom w:val="single" w:sz="4" w:space="0" w:color="auto"/>
              <w:right w:val="single" w:sz="4" w:space="0" w:color="auto"/>
            </w:tcBorders>
            <w:shd w:val="clear" w:color="auto" w:fill="auto"/>
            <w:noWrap/>
            <w:vAlign w:val="center"/>
          </w:tcPr>
          <w:p w14:paraId="5AE9BA08" w14:textId="77777777" w:rsidR="009D2B8B" w:rsidRPr="00755F18" w:rsidRDefault="009D2B8B" w:rsidP="0079628B">
            <w:pPr>
              <w:spacing w:after="0" w:line="240" w:lineRule="auto"/>
              <w:jc w:val="center"/>
              <w:rPr>
                <w:rFonts w:eastAsia="Times New Roman"/>
                <w:bCs w:val="0"/>
                <w:lang w:eastAsia="ru-RU"/>
              </w:rPr>
            </w:pPr>
          </w:p>
        </w:tc>
        <w:tc>
          <w:tcPr>
            <w:tcW w:w="960" w:type="dxa"/>
            <w:tcBorders>
              <w:top w:val="nil"/>
              <w:left w:val="nil"/>
              <w:bottom w:val="single" w:sz="4" w:space="0" w:color="auto"/>
              <w:right w:val="single" w:sz="4" w:space="0" w:color="auto"/>
            </w:tcBorders>
            <w:shd w:val="clear" w:color="auto" w:fill="auto"/>
            <w:noWrap/>
            <w:vAlign w:val="center"/>
          </w:tcPr>
          <w:p w14:paraId="5392B9CB" w14:textId="77777777" w:rsidR="009D2B8B" w:rsidRDefault="009D2B8B" w:rsidP="0079628B">
            <w:pPr>
              <w:spacing w:after="0" w:line="240" w:lineRule="auto"/>
              <w:jc w:val="center"/>
              <w:rPr>
                <w:rFonts w:eastAsia="Times New Roman"/>
                <w:bCs w:val="0"/>
                <w:lang w:eastAsia="ru-RU"/>
              </w:rPr>
            </w:pPr>
          </w:p>
        </w:tc>
        <w:tc>
          <w:tcPr>
            <w:tcW w:w="960" w:type="dxa"/>
            <w:gridSpan w:val="3"/>
            <w:tcBorders>
              <w:top w:val="nil"/>
              <w:left w:val="nil"/>
              <w:bottom w:val="single" w:sz="4" w:space="0" w:color="auto"/>
              <w:right w:val="single" w:sz="4" w:space="0" w:color="auto"/>
            </w:tcBorders>
            <w:shd w:val="clear" w:color="auto" w:fill="auto"/>
            <w:noWrap/>
            <w:vAlign w:val="center"/>
          </w:tcPr>
          <w:p w14:paraId="3EEE885F" w14:textId="0EFC6149" w:rsidR="009D2B8B" w:rsidRDefault="009D2B8B" w:rsidP="0079628B">
            <w:pPr>
              <w:spacing w:after="0" w:line="240" w:lineRule="auto"/>
              <w:jc w:val="center"/>
              <w:rPr>
                <w:rFonts w:eastAsia="Times New Roman"/>
                <w:bCs w:val="0"/>
                <w:lang w:eastAsia="ru-RU"/>
              </w:rPr>
            </w:pPr>
            <w:r>
              <w:rPr>
                <w:rFonts w:eastAsia="Times New Roman"/>
                <w:bCs w:val="0"/>
                <w:lang w:eastAsia="ru-RU"/>
              </w:rPr>
              <w:t>2,032</w:t>
            </w:r>
          </w:p>
        </w:tc>
        <w:tc>
          <w:tcPr>
            <w:tcW w:w="960" w:type="dxa"/>
            <w:tcBorders>
              <w:top w:val="nil"/>
              <w:left w:val="nil"/>
              <w:bottom w:val="single" w:sz="4" w:space="0" w:color="auto"/>
              <w:right w:val="single" w:sz="4" w:space="0" w:color="auto"/>
            </w:tcBorders>
            <w:shd w:val="clear" w:color="auto" w:fill="auto"/>
            <w:noWrap/>
            <w:vAlign w:val="center"/>
          </w:tcPr>
          <w:p w14:paraId="5FF2865E" w14:textId="77777777" w:rsidR="009D2B8B" w:rsidRPr="0079628B" w:rsidRDefault="009D2B8B" w:rsidP="0079628B">
            <w:pPr>
              <w:spacing w:after="0" w:line="240" w:lineRule="auto"/>
              <w:jc w:val="center"/>
              <w:rPr>
                <w:rFonts w:eastAsia="Times New Roman"/>
                <w:bCs w:val="0"/>
                <w:lang w:eastAsia="ru-RU"/>
              </w:rPr>
            </w:pPr>
          </w:p>
        </w:tc>
        <w:tc>
          <w:tcPr>
            <w:tcW w:w="960" w:type="dxa"/>
            <w:gridSpan w:val="2"/>
            <w:tcBorders>
              <w:top w:val="nil"/>
              <w:left w:val="nil"/>
              <w:bottom w:val="single" w:sz="4" w:space="0" w:color="auto"/>
              <w:right w:val="single" w:sz="4" w:space="0" w:color="auto"/>
            </w:tcBorders>
            <w:shd w:val="clear" w:color="auto" w:fill="auto"/>
            <w:noWrap/>
            <w:vAlign w:val="center"/>
          </w:tcPr>
          <w:p w14:paraId="7619A687" w14:textId="77777777" w:rsidR="009D2B8B" w:rsidRPr="0079628B" w:rsidRDefault="009D2B8B" w:rsidP="0079628B">
            <w:pPr>
              <w:spacing w:after="0" w:line="240" w:lineRule="auto"/>
              <w:jc w:val="center"/>
              <w:rPr>
                <w:rFonts w:eastAsia="Times New Roman"/>
                <w:bCs w:val="0"/>
                <w:lang w:eastAsia="ru-RU"/>
              </w:rPr>
            </w:pPr>
          </w:p>
        </w:tc>
        <w:tc>
          <w:tcPr>
            <w:tcW w:w="960" w:type="dxa"/>
            <w:gridSpan w:val="2"/>
            <w:tcBorders>
              <w:top w:val="nil"/>
              <w:left w:val="nil"/>
              <w:bottom w:val="single" w:sz="4" w:space="0" w:color="auto"/>
              <w:right w:val="single" w:sz="4" w:space="0" w:color="auto"/>
            </w:tcBorders>
            <w:shd w:val="clear" w:color="auto" w:fill="auto"/>
            <w:noWrap/>
            <w:vAlign w:val="center"/>
          </w:tcPr>
          <w:p w14:paraId="511675D7" w14:textId="01DAD983" w:rsidR="009D2B8B" w:rsidRDefault="009D2B8B" w:rsidP="0079628B">
            <w:pPr>
              <w:spacing w:after="0" w:line="240" w:lineRule="auto"/>
              <w:jc w:val="center"/>
              <w:rPr>
                <w:rFonts w:eastAsia="Times New Roman"/>
                <w:bCs w:val="0"/>
                <w:lang w:eastAsia="ru-RU"/>
              </w:rPr>
            </w:pPr>
            <w:r>
              <w:rPr>
                <w:rFonts w:eastAsia="Times New Roman"/>
                <w:bCs w:val="0"/>
                <w:lang w:eastAsia="ru-RU"/>
              </w:rPr>
              <w:t>2,032</w:t>
            </w:r>
          </w:p>
        </w:tc>
        <w:tc>
          <w:tcPr>
            <w:tcW w:w="1158" w:type="dxa"/>
            <w:gridSpan w:val="2"/>
            <w:tcBorders>
              <w:top w:val="nil"/>
              <w:left w:val="nil"/>
              <w:bottom w:val="single" w:sz="4" w:space="0" w:color="auto"/>
              <w:right w:val="single" w:sz="4" w:space="0" w:color="auto"/>
            </w:tcBorders>
            <w:shd w:val="clear" w:color="auto" w:fill="auto"/>
            <w:noWrap/>
            <w:vAlign w:val="center"/>
          </w:tcPr>
          <w:p w14:paraId="65B3890D" w14:textId="62463764" w:rsidR="009D2B8B" w:rsidRDefault="009D2B8B" w:rsidP="0079628B">
            <w:pPr>
              <w:spacing w:after="0" w:line="240" w:lineRule="auto"/>
              <w:jc w:val="center"/>
              <w:rPr>
                <w:rFonts w:eastAsia="Times New Roman"/>
                <w:bCs w:val="0"/>
                <w:lang w:eastAsia="ru-RU"/>
              </w:rPr>
            </w:pPr>
            <w:r>
              <w:rPr>
                <w:rFonts w:eastAsia="Times New Roman"/>
                <w:bCs w:val="0"/>
                <w:lang w:eastAsia="ru-RU"/>
              </w:rPr>
              <w:t>150</w:t>
            </w:r>
          </w:p>
        </w:tc>
        <w:tc>
          <w:tcPr>
            <w:tcW w:w="900" w:type="dxa"/>
            <w:tcBorders>
              <w:top w:val="nil"/>
              <w:left w:val="nil"/>
              <w:bottom w:val="single" w:sz="4" w:space="0" w:color="auto"/>
              <w:right w:val="single" w:sz="4" w:space="0" w:color="auto"/>
            </w:tcBorders>
          </w:tcPr>
          <w:p w14:paraId="339DB0A8" w14:textId="77777777" w:rsidR="009D2B8B" w:rsidRPr="00BA688E" w:rsidRDefault="009D2B8B" w:rsidP="0079628B">
            <w:pPr>
              <w:spacing w:after="0" w:line="240" w:lineRule="auto"/>
              <w:jc w:val="center"/>
              <w:rPr>
                <w:rFonts w:eastAsia="Times New Roman"/>
                <w:bCs w:val="0"/>
                <w:lang w:eastAsia="ru-RU"/>
              </w:rPr>
            </w:pPr>
          </w:p>
        </w:tc>
      </w:tr>
      <w:tr w:rsidR="001E5EA2" w:rsidRPr="00BA688E" w14:paraId="0323EE79" w14:textId="3CB31295" w:rsidTr="00271A84">
        <w:trPr>
          <w:trHeight w:val="270"/>
        </w:trPr>
        <w:tc>
          <w:tcPr>
            <w:tcW w:w="2700" w:type="dxa"/>
            <w:gridSpan w:val="2"/>
            <w:tcBorders>
              <w:top w:val="nil"/>
              <w:left w:val="single" w:sz="4" w:space="0" w:color="auto"/>
              <w:bottom w:val="single" w:sz="4" w:space="0" w:color="auto"/>
              <w:right w:val="single" w:sz="4" w:space="0" w:color="auto"/>
            </w:tcBorders>
            <w:shd w:val="clear" w:color="auto" w:fill="auto"/>
            <w:noWrap/>
            <w:vAlign w:val="center"/>
          </w:tcPr>
          <w:p w14:paraId="4395C8B4" w14:textId="1B3AE294" w:rsidR="001E5EA2" w:rsidRPr="0079628B" w:rsidRDefault="001E5EA2" w:rsidP="001E5EA2">
            <w:pPr>
              <w:spacing w:after="0" w:line="240" w:lineRule="auto"/>
              <w:jc w:val="center"/>
              <w:rPr>
                <w:rFonts w:eastAsia="Times New Roman"/>
                <w:bCs w:val="0"/>
                <w:lang w:eastAsia="ru-RU"/>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4181D2" w14:textId="69B6A7A1" w:rsidR="001E5EA2" w:rsidRPr="0079628B" w:rsidRDefault="00755F18" w:rsidP="00D70CBE">
            <w:pPr>
              <w:spacing w:after="0" w:line="240" w:lineRule="auto"/>
              <w:jc w:val="center"/>
              <w:rPr>
                <w:rFonts w:eastAsia="Times New Roman"/>
                <w:bCs w:val="0"/>
                <w:lang w:eastAsia="ru-RU"/>
              </w:rPr>
            </w:pPr>
            <w:r>
              <w:rPr>
                <w:rFonts w:eastAsia="Times New Roman"/>
                <w:bCs w:val="0"/>
                <w:lang w:eastAsia="ru-RU"/>
              </w:rPr>
              <w:t xml:space="preserve"> </w:t>
            </w:r>
          </w:p>
        </w:tc>
        <w:tc>
          <w:tcPr>
            <w:tcW w:w="960" w:type="dxa"/>
            <w:gridSpan w:val="3"/>
            <w:tcBorders>
              <w:top w:val="single" w:sz="4" w:space="0" w:color="auto"/>
              <w:left w:val="nil"/>
              <w:bottom w:val="single" w:sz="4" w:space="0" w:color="auto"/>
              <w:right w:val="single" w:sz="4" w:space="0" w:color="auto"/>
            </w:tcBorders>
            <w:shd w:val="clear" w:color="auto" w:fill="auto"/>
            <w:noWrap/>
            <w:vAlign w:val="center"/>
          </w:tcPr>
          <w:p w14:paraId="401E4CBA" w14:textId="7FBF24A8" w:rsidR="001E5EA2" w:rsidRPr="0079628B" w:rsidRDefault="00755F18" w:rsidP="00D70CBE">
            <w:pPr>
              <w:spacing w:after="0" w:line="240" w:lineRule="auto"/>
              <w:jc w:val="center"/>
              <w:rPr>
                <w:rFonts w:eastAsia="Times New Roman"/>
                <w:bCs w:val="0"/>
                <w:lang w:eastAsia="ru-RU"/>
              </w:rPr>
            </w:pPr>
            <w:r>
              <w:rPr>
                <w:rFonts w:ascii="Times New Roman CYR" w:hAnsi="Times New Roman CYR" w:cs="Times New Roman CYR"/>
                <w:sz w:val="20"/>
                <w:szCs w:val="20"/>
              </w:rPr>
              <w:t>5,949</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65724393" w14:textId="250342F4" w:rsidR="001E5EA2" w:rsidRPr="0079628B" w:rsidRDefault="00B30761" w:rsidP="00D70CBE">
            <w:pPr>
              <w:spacing w:after="0" w:line="240" w:lineRule="auto"/>
              <w:jc w:val="center"/>
              <w:rPr>
                <w:rFonts w:eastAsia="Times New Roman"/>
                <w:bCs w:val="0"/>
                <w:lang w:eastAsia="ru-RU"/>
              </w:rPr>
            </w:pPr>
            <w:r>
              <w:rPr>
                <w:rFonts w:eastAsia="Times New Roman"/>
                <w:bCs w:val="0"/>
                <w:lang w:eastAsia="ru-RU"/>
              </w:rPr>
              <w:t>0,948</w:t>
            </w: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tcPr>
          <w:p w14:paraId="6B974D98" w14:textId="5C9CF90A" w:rsidR="001E5EA2" w:rsidRPr="0079628B" w:rsidRDefault="001E5EA2" w:rsidP="00D70CBE">
            <w:pPr>
              <w:spacing w:after="0" w:line="240" w:lineRule="auto"/>
              <w:jc w:val="center"/>
              <w:rPr>
                <w:rFonts w:eastAsia="Times New Roman"/>
                <w:bCs w:val="0"/>
                <w:lang w:eastAsia="ru-RU"/>
              </w:rPr>
            </w:pP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tcPr>
          <w:p w14:paraId="2688AF57" w14:textId="7843E3C6" w:rsidR="001E5EA2" w:rsidRPr="0079628B" w:rsidRDefault="009D2B8B" w:rsidP="00D70CBE">
            <w:pPr>
              <w:spacing w:after="0" w:line="240" w:lineRule="auto"/>
              <w:jc w:val="center"/>
              <w:rPr>
                <w:rFonts w:eastAsia="Times New Roman"/>
                <w:bCs w:val="0"/>
                <w:lang w:eastAsia="ru-RU"/>
              </w:rPr>
            </w:pPr>
            <w:r>
              <w:rPr>
                <w:rFonts w:ascii="Times New Roman CYR" w:hAnsi="Times New Roman CYR" w:cs="Times New Roman CYR"/>
                <w:sz w:val="20"/>
                <w:szCs w:val="20"/>
              </w:rPr>
              <w:t>6,897</w:t>
            </w:r>
            <w:r w:rsidR="00914678">
              <w:rPr>
                <w:rFonts w:ascii="Times New Roman CYR" w:hAnsi="Times New Roman CYR" w:cs="Times New Roman CYR"/>
                <w:sz w:val="20"/>
                <w:szCs w:val="20"/>
              </w:rPr>
              <w:t xml:space="preserve"> </w:t>
            </w:r>
          </w:p>
        </w:tc>
        <w:tc>
          <w:tcPr>
            <w:tcW w:w="1158" w:type="dxa"/>
            <w:gridSpan w:val="2"/>
            <w:tcBorders>
              <w:top w:val="single" w:sz="4" w:space="0" w:color="auto"/>
              <w:left w:val="nil"/>
              <w:bottom w:val="single" w:sz="4" w:space="0" w:color="auto"/>
              <w:right w:val="single" w:sz="4" w:space="0" w:color="auto"/>
            </w:tcBorders>
            <w:shd w:val="clear" w:color="auto" w:fill="auto"/>
            <w:noWrap/>
            <w:vAlign w:val="center"/>
          </w:tcPr>
          <w:p w14:paraId="64BB5E77" w14:textId="690DFBB6" w:rsidR="001E5EA2" w:rsidRPr="0079628B" w:rsidRDefault="001E5EA2" w:rsidP="00D70CBE">
            <w:pPr>
              <w:spacing w:after="0" w:line="240" w:lineRule="auto"/>
              <w:jc w:val="center"/>
              <w:rPr>
                <w:rFonts w:eastAsia="Times New Roman"/>
                <w:bCs w:val="0"/>
                <w:lang w:eastAsia="ru-RU"/>
              </w:rPr>
            </w:pPr>
            <w:r>
              <w:rPr>
                <w:rFonts w:ascii="Times New Roman CYR" w:hAnsi="Times New Roman CYR" w:cs="Times New Roman CYR"/>
                <w:sz w:val="20"/>
                <w:szCs w:val="20"/>
              </w:rPr>
              <w:t>100</w:t>
            </w:r>
          </w:p>
        </w:tc>
        <w:tc>
          <w:tcPr>
            <w:tcW w:w="900" w:type="dxa"/>
            <w:tcBorders>
              <w:top w:val="nil"/>
              <w:left w:val="nil"/>
              <w:bottom w:val="single" w:sz="4" w:space="0" w:color="auto"/>
              <w:right w:val="single" w:sz="4" w:space="0" w:color="auto"/>
            </w:tcBorders>
          </w:tcPr>
          <w:p w14:paraId="3CDCAB61" w14:textId="77777777" w:rsidR="001E5EA2" w:rsidRPr="00BA688E" w:rsidRDefault="001E5EA2" w:rsidP="00D70CBE">
            <w:pPr>
              <w:spacing w:after="0" w:line="240" w:lineRule="auto"/>
              <w:jc w:val="center"/>
              <w:rPr>
                <w:rFonts w:eastAsia="Times New Roman"/>
                <w:bCs w:val="0"/>
                <w:lang w:eastAsia="ru-RU"/>
              </w:rPr>
            </w:pPr>
          </w:p>
        </w:tc>
      </w:tr>
      <w:tr w:rsidR="001E5EA2" w:rsidRPr="00BA688E" w14:paraId="2C62E8A6" w14:textId="77777777" w:rsidTr="00271A84">
        <w:trPr>
          <w:trHeight w:val="270"/>
        </w:trPr>
        <w:tc>
          <w:tcPr>
            <w:tcW w:w="2700" w:type="dxa"/>
            <w:gridSpan w:val="2"/>
            <w:tcBorders>
              <w:top w:val="nil"/>
              <w:left w:val="single" w:sz="4" w:space="0" w:color="auto"/>
              <w:bottom w:val="single" w:sz="4" w:space="0" w:color="auto"/>
              <w:right w:val="single" w:sz="4" w:space="0" w:color="auto"/>
            </w:tcBorders>
            <w:shd w:val="clear" w:color="auto" w:fill="auto"/>
            <w:noWrap/>
            <w:vAlign w:val="center"/>
          </w:tcPr>
          <w:p w14:paraId="4C4D3027" w14:textId="77777777" w:rsidR="001E5EA2" w:rsidRDefault="001E5EA2" w:rsidP="001E5EA2">
            <w:pPr>
              <w:spacing w:after="0" w:line="240" w:lineRule="auto"/>
              <w:jc w:val="center"/>
              <w:rPr>
                <w:rFonts w:ascii="Trebuchet MS" w:hAnsi="Trebuchet MS" w:cs="Arial CYR"/>
                <w:sz w:val="20"/>
                <w:szCs w:val="20"/>
              </w:rPr>
            </w:pP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483D21EF" w14:textId="67427DA9" w:rsidR="001E5EA2" w:rsidRPr="0079628B" w:rsidRDefault="004E6D45" w:rsidP="00D70CBE">
            <w:pPr>
              <w:spacing w:after="0" w:line="240" w:lineRule="auto"/>
              <w:jc w:val="center"/>
              <w:rPr>
                <w:rFonts w:eastAsia="Times New Roman"/>
                <w:bCs w:val="0"/>
                <w:lang w:eastAsia="ru-RU"/>
              </w:rPr>
            </w:pPr>
            <w:r>
              <w:rPr>
                <w:rFonts w:ascii="Times New Roman CYR" w:hAnsi="Times New Roman CYR" w:cs="Times New Roman CYR"/>
                <w:sz w:val="20"/>
                <w:szCs w:val="20"/>
              </w:rPr>
              <w:t>0,058</w:t>
            </w:r>
          </w:p>
        </w:tc>
        <w:tc>
          <w:tcPr>
            <w:tcW w:w="960" w:type="dxa"/>
            <w:gridSpan w:val="3"/>
            <w:tcBorders>
              <w:top w:val="nil"/>
              <w:left w:val="nil"/>
              <w:bottom w:val="single" w:sz="4" w:space="0" w:color="auto"/>
              <w:right w:val="single" w:sz="4" w:space="0" w:color="auto"/>
            </w:tcBorders>
            <w:shd w:val="clear" w:color="auto" w:fill="auto"/>
            <w:noWrap/>
            <w:vAlign w:val="center"/>
          </w:tcPr>
          <w:p w14:paraId="6C4B9886" w14:textId="0D0ACC01" w:rsidR="001E5EA2" w:rsidRPr="0079628B" w:rsidRDefault="001E5EA2" w:rsidP="00D70CBE">
            <w:pPr>
              <w:spacing w:after="0" w:line="240" w:lineRule="auto"/>
              <w:jc w:val="center"/>
              <w:rPr>
                <w:rFonts w:eastAsia="Times New Roman"/>
                <w:bCs w:val="0"/>
                <w:lang w:eastAsia="ru-RU"/>
              </w:rPr>
            </w:pPr>
          </w:p>
        </w:tc>
        <w:tc>
          <w:tcPr>
            <w:tcW w:w="960" w:type="dxa"/>
            <w:tcBorders>
              <w:top w:val="nil"/>
              <w:left w:val="nil"/>
              <w:bottom w:val="single" w:sz="4" w:space="0" w:color="auto"/>
              <w:right w:val="single" w:sz="4" w:space="0" w:color="auto"/>
            </w:tcBorders>
            <w:shd w:val="clear" w:color="auto" w:fill="auto"/>
            <w:noWrap/>
            <w:vAlign w:val="center"/>
          </w:tcPr>
          <w:p w14:paraId="2B27508E" w14:textId="7240EDE5" w:rsidR="001E5EA2" w:rsidRPr="0079628B" w:rsidRDefault="001E5EA2" w:rsidP="00D70CBE">
            <w:pPr>
              <w:spacing w:after="0" w:line="240" w:lineRule="auto"/>
              <w:jc w:val="center"/>
              <w:rPr>
                <w:rFonts w:eastAsia="Times New Roman"/>
                <w:bCs w:val="0"/>
                <w:lang w:eastAsia="ru-RU"/>
              </w:rPr>
            </w:pPr>
          </w:p>
        </w:tc>
        <w:tc>
          <w:tcPr>
            <w:tcW w:w="960" w:type="dxa"/>
            <w:gridSpan w:val="2"/>
            <w:tcBorders>
              <w:top w:val="nil"/>
              <w:left w:val="nil"/>
              <w:bottom w:val="single" w:sz="4" w:space="0" w:color="auto"/>
              <w:right w:val="single" w:sz="4" w:space="0" w:color="auto"/>
            </w:tcBorders>
            <w:shd w:val="clear" w:color="auto" w:fill="auto"/>
            <w:noWrap/>
            <w:vAlign w:val="center"/>
          </w:tcPr>
          <w:p w14:paraId="1E4A2570" w14:textId="3FF3587C" w:rsidR="001E5EA2" w:rsidRPr="0079628B" w:rsidRDefault="001E5EA2" w:rsidP="00D70CBE">
            <w:pPr>
              <w:spacing w:after="0" w:line="240" w:lineRule="auto"/>
              <w:jc w:val="center"/>
              <w:rPr>
                <w:rFonts w:eastAsia="Times New Roman"/>
                <w:bCs w:val="0"/>
                <w:lang w:eastAsia="ru-RU"/>
              </w:rPr>
            </w:pPr>
          </w:p>
        </w:tc>
        <w:tc>
          <w:tcPr>
            <w:tcW w:w="960" w:type="dxa"/>
            <w:gridSpan w:val="2"/>
            <w:tcBorders>
              <w:top w:val="nil"/>
              <w:left w:val="nil"/>
              <w:bottom w:val="single" w:sz="4" w:space="0" w:color="auto"/>
              <w:right w:val="single" w:sz="4" w:space="0" w:color="auto"/>
            </w:tcBorders>
            <w:shd w:val="clear" w:color="auto" w:fill="auto"/>
            <w:noWrap/>
            <w:vAlign w:val="center"/>
          </w:tcPr>
          <w:p w14:paraId="1D8B08F7" w14:textId="56EAC038" w:rsidR="001E5EA2" w:rsidRPr="0079628B" w:rsidRDefault="004E6D45" w:rsidP="00D70CBE">
            <w:pPr>
              <w:spacing w:after="0" w:line="240" w:lineRule="auto"/>
              <w:jc w:val="center"/>
              <w:rPr>
                <w:rFonts w:eastAsia="Times New Roman"/>
                <w:bCs w:val="0"/>
                <w:lang w:eastAsia="ru-RU"/>
              </w:rPr>
            </w:pPr>
            <w:r>
              <w:rPr>
                <w:rFonts w:ascii="Times New Roman CYR" w:hAnsi="Times New Roman CYR" w:cs="Times New Roman CYR"/>
                <w:sz w:val="20"/>
                <w:szCs w:val="20"/>
              </w:rPr>
              <w:t>0,058</w:t>
            </w:r>
          </w:p>
        </w:tc>
        <w:tc>
          <w:tcPr>
            <w:tcW w:w="1158" w:type="dxa"/>
            <w:gridSpan w:val="2"/>
            <w:tcBorders>
              <w:top w:val="nil"/>
              <w:left w:val="nil"/>
              <w:bottom w:val="single" w:sz="4" w:space="0" w:color="auto"/>
              <w:right w:val="single" w:sz="4" w:space="0" w:color="auto"/>
            </w:tcBorders>
            <w:shd w:val="clear" w:color="auto" w:fill="auto"/>
            <w:noWrap/>
            <w:vAlign w:val="center"/>
          </w:tcPr>
          <w:p w14:paraId="79E3A5F2" w14:textId="01F30F97" w:rsidR="001E5EA2" w:rsidRPr="0079628B" w:rsidRDefault="00B30761" w:rsidP="00D70CBE">
            <w:pPr>
              <w:spacing w:after="0" w:line="240" w:lineRule="auto"/>
              <w:jc w:val="center"/>
              <w:rPr>
                <w:rFonts w:eastAsia="Times New Roman"/>
                <w:bCs w:val="0"/>
                <w:lang w:eastAsia="ru-RU"/>
              </w:rPr>
            </w:pPr>
            <w:r>
              <w:rPr>
                <w:rFonts w:ascii="Times New Roman CYR" w:hAnsi="Times New Roman CYR" w:cs="Times New Roman CYR"/>
                <w:sz w:val="20"/>
                <w:szCs w:val="20"/>
              </w:rPr>
              <w:t>8</w:t>
            </w:r>
            <w:r w:rsidR="001E5EA2">
              <w:rPr>
                <w:rFonts w:ascii="Times New Roman CYR" w:hAnsi="Times New Roman CYR" w:cs="Times New Roman CYR"/>
                <w:sz w:val="20"/>
                <w:szCs w:val="20"/>
              </w:rPr>
              <w:t>0</w:t>
            </w:r>
          </w:p>
        </w:tc>
        <w:tc>
          <w:tcPr>
            <w:tcW w:w="900" w:type="dxa"/>
            <w:tcBorders>
              <w:top w:val="nil"/>
              <w:left w:val="nil"/>
              <w:bottom w:val="single" w:sz="4" w:space="0" w:color="auto"/>
              <w:right w:val="single" w:sz="4" w:space="0" w:color="auto"/>
            </w:tcBorders>
          </w:tcPr>
          <w:p w14:paraId="2D623A4A" w14:textId="77777777" w:rsidR="001E5EA2" w:rsidRPr="00BA688E" w:rsidRDefault="001E5EA2" w:rsidP="00D70CBE">
            <w:pPr>
              <w:spacing w:after="0" w:line="240" w:lineRule="auto"/>
              <w:jc w:val="center"/>
              <w:rPr>
                <w:rFonts w:eastAsia="Times New Roman"/>
                <w:bCs w:val="0"/>
                <w:lang w:eastAsia="ru-RU"/>
              </w:rPr>
            </w:pPr>
          </w:p>
        </w:tc>
      </w:tr>
      <w:tr w:rsidR="004E6D45" w:rsidRPr="00BA688E" w14:paraId="4D9E5123" w14:textId="77777777" w:rsidTr="00271A84">
        <w:trPr>
          <w:trHeight w:val="270"/>
        </w:trPr>
        <w:tc>
          <w:tcPr>
            <w:tcW w:w="2700" w:type="dxa"/>
            <w:gridSpan w:val="2"/>
            <w:tcBorders>
              <w:top w:val="nil"/>
              <w:left w:val="single" w:sz="4" w:space="0" w:color="auto"/>
              <w:bottom w:val="single" w:sz="4" w:space="0" w:color="auto"/>
              <w:right w:val="single" w:sz="4" w:space="0" w:color="auto"/>
            </w:tcBorders>
            <w:shd w:val="clear" w:color="auto" w:fill="auto"/>
            <w:noWrap/>
            <w:vAlign w:val="center"/>
          </w:tcPr>
          <w:p w14:paraId="47C11462" w14:textId="77777777" w:rsidR="004E6D45" w:rsidRDefault="004E6D45" w:rsidP="001E5EA2">
            <w:pPr>
              <w:spacing w:after="0" w:line="240" w:lineRule="auto"/>
              <w:jc w:val="center"/>
              <w:rPr>
                <w:rFonts w:ascii="Trebuchet MS" w:hAnsi="Trebuchet MS" w:cs="Arial CYR"/>
                <w:sz w:val="20"/>
                <w:szCs w:val="20"/>
              </w:rPr>
            </w:pP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5537D3CF" w14:textId="77777777" w:rsidR="004E6D45" w:rsidRDefault="004E6D45" w:rsidP="00D70CBE">
            <w:pPr>
              <w:spacing w:after="0" w:line="240" w:lineRule="auto"/>
              <w:jc w:val="center"/>
              <w:rPr>
                <w:rFonts w:ascii="Times New Roman CYR" w:hAnsi="Times New Roman CYR" w:cs="Times New Roman CYR"/>
                <w:sz w:val="20"/>
                <w:szCs w:val="20"/>
              </w:rPr>
            </w:pPr>
          </w:p>
        </w:tc>
        <w:tc>
          <w:tcPr>
            <w:tcW w:w="960" w:type="dxa"/>
            <w:gridSpan w:val="3"/>
            <w:tcBorders>
              <w:top w:val="nil"/>
              <w:left w:val="nil"/>
              <w:bottom w:val="single" w:sz="4" w:space="0" w:color="auto"/>
              <w:right w:val="single" w:sz="4" w:space="0" w:color="auto"/>
            </w:tcBorders>
            <w:shd w:val="clear" w:color="auto" w:fill="auto"/>
            <w:noWrap/>
            <w:vAlign w:val="center"/>
          </w:tcPr>
          <w:p w14:paraId="59C58EBB" w14:textId="77777777" w:rsidR="004E6D45" w:rsidRPr="0079628B" w:rsidRDefault="004E6D45" w:rsidP="00D70CBE">
            <w:pPr>
              <w:spacing w:after="0" w:line="240" w:lineRule="auto"/>
              <w:jc w:val="center"/>
              <w:rPr>
                <w:rFonts w:eastAsia="Times New Roman"/>
                <w:bCs w:val="0"/>
                <w:lang w:eastAsia="ru-RU"/>
              </w:rPr>
            </w:pPr>
          </w:p>
        </w:tc>
        <w:tc>
          <w:tcPr>
            <w:tcW w:w="960" w:type="dxa"/>
            <w:tcBorders>
              <w:top w:val="nil"/>
              <w:left w:val="nil"/>
              <w:bottom w:val="single" w:sz="4" w:space="0" w:color="auto"/>
              <w:right w:val="single" w:sz="4" w:space="0" w:color="auto"/>
            </w:tcBorders>
            <w:shd w:val="clear" w:color="auto" w:fill="auto"/>
            <w:noWrap/>
            <w:vAlign w:val="center"/>
          </w:tcPr>
          <w:p w14:paraId="0B01704E" w14:textId="679FF802" w:rsidR="004E6D45" w:rsidRPr="0079628B" w:rsidRDefault="004E6D45" w:rsidP="00D70CBE">
            <w:pPr>
              <w:spacing w:after="0" w:line="240" w:lineRule="auto"/>
              <w:jc w:val="center"/>
              <w:rPr>
                <w:rFonts w:eastAsia="Times New Roman"/>
                <w:bCs w:val="0"/>
                <w:lang w:eastAsia="ru-RU"/>
              </w:rPr>
            </w:pPr>
            <w:r>
              <w:rPr>
                <w:rFonts w:eastAsia="Times New Roman"/>
                <w:bCs w:val="0"/>
                <w:lang w:eastAsia="ru-RU"/>
              </w:rPr>
              <w:t>3,837</w:t>
            </w:r>
          </w:p>
        </w:tc>
        <w:tc>
          <w:tcPr>
            <w:tcW w:w="960" w:type="dxa"/>
            <w:gridSpan w:val="2"/>
            <w:tcBorders>
              <w:top w:val="nil"/>
              <w:left w:val="nil"/>
              <w:bottom w:val="single" w:sz="4" w:space="0" w:color="auto"/>
              <w:right w:val="single" w:sz="4" w:space="0" w:color="auto"/>
            </w:tcBorders>
            <w:shd w:val="clear" w:color="auto" w:fill="auto"/>
            <w:noWrap/>
            <w:vAlign w:val="center"/>
          </w:tcPr>
          <w:p w14:paraId="513E280B" w14:textId="77777777" w:rsidR="004E6D45" w:rsidRPr="0079628B" w:rsidRDefault="004E6D45" w:rsidP="00D70CBE">
            <w:pPr>
              <w:spacing w:after="0" w:line="240" w:lineRule="auto"/>
              <w:jc w:val="center"/>
              <w:rPr>
                <w:rFonts w:eastAsia="Times New Roman"/>
                <w:bCs w:val="0"/>
                <w:lang w:eastAsia="ru-RU"/>
              </w:rPr>
            </w:pPr>
          </w:p>
        </w:tc>
        <w:tc>
          <w:tcPr>
            <w:tcW w:w="960" w:type="dxa"/>
            <w:gridSpan w:val="2"/>
            <w:tcBorders>
              <w:top w:val="nil"/>
              <w:left w:val="nil"/>
              <w:bottom w:val="single" w:sz="4" w:space="0" w:color="auto"/>
              <w:right w:val="single" w:sz="4" w:space="0" w:color="auto"/>
            </w:tcBorders>
            <w:shd w:val="clear" w:color="auto" w:fill="auto"/>
            <w:noWrap/>
            <w:vAlign w:val="center"/>
          </w:tcPr>
          <w:p w14:paraId="58930151" w14:textId="666B9607" w:rsidR="004E6D45" w:rsidRDefault="009D2B8B" w:rsidP="00D70CBE">
            <w:pPr>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3,837</w:t>
            </w:r>
          </w:p>
        </w:tc>
        <w:tc>
          <w:tcPr>
            <w:tcW w:w="1158" w:type="dxa"/>
            <w:gridSpan w:val="2"/>
            <w:tcBorders>
              <w:top w:val="nil"/>
              <w:left w:val="nil"/>
              <w:bottom w:val="single" w:sz="4" w:space="0" w:color="auto"/>
              <w:right w:val="single" w:sz="4" w:space="0" w:color="auto"/>
            </w:tcBorders>
            <w:shd w:val="clear" w:color="auto" w:fill="auto"/>
            <w:noWrap/>
            <w:vAlign w:val="center"/>
          </w:tcPr>
          <w:p w14:paraId="1AA659AB" w14:textId="65F18121" w:rsidR="004E6D45" w:rsidRDefault="004E6D45" w:rsidP="00D70CBE">
            <w:pPr>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63</w:t>
            </w:r>
          </w:p>
        </w:tc>
        <w:tc>
          <w:tcPr>
            <w:tcW w:w="900" w:type="dxa"/>
            <w:tcBorders>
              <w:top w:val="nil"/>
              <w:left w:val="nil"/>
              <w:bottom w:val="single" w:sz="4" w:space="0" w:color="auto"/>
              <w:right w:val="single" w:sz="4" w:space="0" w:color="auto"/>
            </w:tcBorders>
          </w:tcPr>
          <w:p w14:paraId="7ACAB568" w14:textId="77777777" w:rsidR="004E6D45" w:rsidRPr="00BA688E" w:rsidRDefault="004E6D45" w:rsidP="00D70CBE">
            <w:pPr>
              <w:spacing w:after="0" w:line="240" w:lineRule="auto"/>
              <w:jc w:val="center"/>
              <w:rPr>
                <w:rFonts w:eastAsia="Times New Roman"/>
                <w:bCs w:val="0"/>
                <w:lang w:eastAsia="ru-RU"/>
              </w:rPr>
            </w:pPr>
          </w:p>
        </w:tc>
      </w:tr>
      <w:tr w:rsidR="001E5EA2" w:rsidRPr="00BA688E" w14:paraId="5B367FE8" w14:textId="77777777" w:rsidTr="00271A84">
        <w:trPr>
          <w:trHeight w:val="270"/>
        </w:trPr>
        <w:tc>
          <w:tcPr>
            <w:tcW w:w="2700" w:type="dxa"/>
            <w:gridSpan w:val="2"/>
            <w:tcBorders>
              <w:top w:val="nil"/>
              <w:left w:val="single" w:sz="4" w:space="0" w:color="auto"/>
              <w:bottom w:val="single" w:sz="4" w:space="0" w:color="auto"/>
              <w:right w:val="single" w:sz="4" w:space="0" w:color="auto"/>
            </w:tcBorders>
            <w:shd w:val="clear" w:color="auto" w:fill="auto"/>
            <w:noWrap/>
            <w:vAlign w:val="center"/>
          </w:tcPr>
          <w:p w14:paraId="5C828BCE" w14:textId="77777777" w:rsidR="001E5EA2" w:rsidRDefault="001E5EA2" w:rsidP="001E5EA2">
            <w:pPr>
              <w:spacing w:after="0" w:line="240" w:lineRule="auto"/>
              <w:jc w:val="center"/>
              <w:rPr>
                <w:rFonts w:ascii="Trebuchet MS" w:hAnsi="Trebuchet MS" w:cs="Arial CYR"/>
                <w:sz w:val="20"/>
                <w:szCs w:val="20"/>
              </w:rPr>
            </w:pP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173A4624" w14:textId="6B5838BA" w:rsidR="001E5EA2" w:rsidRPr="0079628B" w:rsidRDefault="004E6D45" w:rsidP="00D70CBE">
            <w:pPr>
              <w:spacing w:after="0" w:line="240" w:lineRule="auto"/>
              <w:jc w:val="center"/>
              <w:rPr>
                <w:rFonts w:eastAsia="Times New Roman"/>
                <w:bCs w:val="0"/>
                <w:lang w:eastAsia="ru-RU"/>
              </w:rPr>
            </w:pPr>
            <w:r>
              <w:rPr>
                <w:rFonts w:ascii="Times New Roman CYR" w:hAnsi="Times New Roman CYR" w:cs="Times New Roman CYR"/>
                <w:sz w:val="20"/>
                <w:szCs w:val="20"/>
              </w:rPr>
              <w:t>0,078</w:t>
            </w:r>
          </w:p>
        </w:tc>
        <w:tc>
          <w:tcPr>
            <w:tcW w:w="960" w:type="dxa"/>
            <w:gridSpan w:val="3"/>
            <w:tcBorders>
              <w:top w:val="nil"/>
              <w:left w:val="nil"/>
              <w:bottom w:val="single" w:sz="4" w:space="0" w:color="auto"/>
              <w:right w:val="single" w:sz="4" w:space="0" w:color="auto"/>
            </w:tcBorders>
            <w:shd w:val="clear" w:color="auto" w:fill="auto"/>
            <w:noWrap/>
            <w:vAlign w:val="center"/>
          </w:tcPr>
          <w:p w14:paraId="31A18090" w14:textId="75967545" w:rsidR="001E5EA2" w:rsidRPr="0079628B" w:rsidRDefault="001E5EA2" w:rsidP="00D70CBE">
            <w:pPr>
              <w:spacing w:after="0" w:line="240" w:lineRule="auto"/>
              <w:jc w:val="center"/>
              <w:rPr>
                <w:rFonts w:eastAsia="Times New Roman"/>
                <w:bCs w:val="0"/>
                <w:lang w:eastAsia="ru-RU"/>
              </w:rPr>
            </w:pPr>
          </w:p>
        </w:tc>
        <w:tc>
          <w:tcPr>
            <w:tcW w:w="960" w:type="dxa"/>
            <w:tcBorders>
              <w:top w:val="nil"/>
              <w:left w:val="nil"/>
              <w:bottom w:val="single" w:sz="4" w:space="0" w:color="auto"/>
              <w:right w:val="single" w:sz="4" w:space="0" w:color="auto"/>
            </w:tcBorders>
            <w:shd w:val="clear" w:color="auto" w:fill="auto"/>
            <w:noWrap/>
            <w:vAlign w:val="center"/>
          </w:tcPr>
          <w:p w14:paraId="1BCDD19B" w14:textId="0D2FEEE9" w:rsidR="001E5EA2" w:rsidRPr="0079628B" w:rsidRDefault="009D2B8B" w:rsidP="00D70CBE">
            <w:pPr>
              <w:spacing w:after="0" w:line="240" w:lineRule="auto"/>
              <w:jc w:val="center"/>
              <w:rPr>
                <w:rFonts w:eastAsia="Times New Roman"/>
                <w:bCs w:val="0"/>
                <w:lang w:eastAsia="ru-RU"/>
              </w:rPr>
            </w:pPr>
            <w:r>
              <w:rPr>
                <w:rFonts w:eastAsia="Times New Roman"/>
                <w:bCs w:val="0"/>
                <w:lang w:eastAsia="ru-RU"/>
              </w:rPr>
              <w:t>0,323</w:t>
            </w:r>
          </w:p>
        </w:tc>
        <w:tc>
          <w:tcPr>
            <w:tcW w:w="960" w:type="dxa"/>
            <w:gridSpan w:val="2"/>
            <w:tcBorders>
              <w:top w:val="nil"/>
              <w:left w:val="nil"/>
              <w:bottom w:val="single" w:sz="4" w:space="0" w:color="auto"/>
              <w:right w:val="single" w:sz="4" w:space="0" w:color="auto"/>
            </w:tcBorders>
            <w:shd w:val="clear" w:color="auto" w:fill="auto"/>
            <w:noWrap/>
            <w:vAlign w:val="center"/>
          </w:tcPr>
          <w:p w14:paraId="41EEF11D" w14:textId="1A0D5744" w:rsidR="001E5EA2" w:rsidRPr="0079628B" w:rsidRDefault="001E5EA2" w:rsidP="00D70CBE">
            <w:pPr>
              <w:spacing w:after="0" w:line="240" w:lineRule="auto"/>
              <w:jc w:val="center"/>
              <w:rPr>
                <w:rFonts w:eastAsia="Times New Roman"/>
                <w:bCs w:val="0"/>
                <w:lang w:eastAsia="ru-RU"/>
              </w:rPr>
            </w:pPr>
          </w:p>
        </w:tc>
        <w:tc>
          <w:tcPr>
            <w:tcW w:w="960" w:type="dxa"/>
            <w:gridSpan w:val="2"/>
            <w:tcBorders>
              <w:top w:val="nil"/>
              <w:left w:val="nil"/>
              <w:bottom w:val="single" w:sz="4" w:space="0" w:color="auto"/>
              <w:right w:val="single" w:sz="4" w:space="0" w:color="auto"/>
            </w:tcBorders>
            <w:shd w:val="clear" w:color="auto" w:fill="auto"/>
            <w:noWrap/>
            <w:vAlign w:val="center"/>
          </w:tcPr>
          <w:p w14:paraId="06A4BC28" w14:textId="5580C1DD" w:rsidR="001E5EA2" w:rsidRPr="0079628B" w:rsidRDefault="00086E7F" w:rsidP="00D70CBE">
            <w:pPr>
              <w:spacing w:after="0" w:line="240" w:lineRule="auto"/>
              <w:jc w:val="center"/>
              <w:rPr>
                <w:rFonts w:eastAsia="Times New Roman"/>
                <w:bCs w:val="0"/>
                <w:lang w:eastAsia="ru-RU"/>
              </w:rPr>
            </w:pPr>
            <w:r>
              <w:rPr>
                <w:rFonts w:ascii="Times New Roman CYR" w:hAnsi="Times New Roman CYR" w:cs="Times New Roman CYR"/>
                <w:sz w:val="20"/>
                <w:szCs w:val="20"/>
              </w:rPr>
              <w:t>0,</w:t>
            </w:r>
            <w:r w:rsidR="009D2B8B">
              <w:rPr>
                <w:rFonts w:ascii="Times New Roman CYR" w:hAnsi="Times New Roman CYR" w:cs="Times New Roman CYR"/>
                <w:sz w:val="20"/>
                <w:szCs w:val="20"/>
              </w:rPr>
              <w:t>401</w:t>
            </w:r>
          </w:p>
        </w:tc>
        <w:tc>
          <w:tcPr>
            <w:tcW w:w="1158" w:type="dxa"/>
            <w:gridSpan w:val="2"/>
            <w:tcBorders>
              <w:top w:val="nil"/>
              <w:left w:val="nil"/>
              <w:bottom w:val="single" w:sz="4" w:space="0" w:color="auto"/>
              <w:right w:val="single" w:sz="4" w:space="0" w:color="auto"/>
            </w:tcBorders>
            <w:shd w:val="clear" w:color="auto" w:fill="auto"/>
            <w:noWrap/>
            <w:vAlign w:val="center"/>
          </w:tcPr>
          <w:p w14:paraId="78D2FD1B" w14:textId="39629ADA" w:rsidR="001E5EA2" w:rsidRPr="0079628B" w:rsidRDefault="004E6D45" w:rsidP="00D70CBE">
            <w:pPr>
              <w:spacing w:after="0" w:line="240" w:lineRule="auto"/>
              <w:jc w:val="center"/>
              <w:rPr>
                <w:rFonts w:eastAsia="Times New Roman"/>
                <w:bCs w:val="0"/>
                <w:lang w:eastAsia="ru-RU"/>
              </w:rPr>
            </w:pPr>
            <w:r>
              <w:rPr>
                <w:rFonts w:ascii="Times New Roman CYR" w:hAnsi="Times New Roman CYR" w:cs="Times New Roman CYR"/>
                <w:sz w:val="20"/>
                <w:szCs w:val="20"/>
              </w:rPr>
              <w:t>5</w:t>
            </w:r>
            <w:r w:rsidR="001E5EA2">
              <w:rPr>
                <w:rFonts w:ascii="Times New Roman CYR" w:hAnsi="Times New Roman CYR" w:cs="Times New Roman CYR"/>
                <w:sz w:val="20"/>
                <w:szCs w:val="20"/>
              </w:rPr>
              <w:t>0</w:t>
            </w:r>
          </w:p>
        </w:tc>
        <w:tc>
          <w:tcPr>
            <w:tcW w:w="900" w:type="dxa"/>
            <w:tcBorders>
              <w:top w:val="nil"/>
              <w:left w:val="nil"/>
              <w:bottom w:val="single" w:sz="4" w:space="0" w:color="auto"/>
              <w:right w:val="single" w:sz="4" w:space="0" w:color="auto"/>
            </w:tcBorders>
          </w:tcPr>
          <w:p w14:paraId="5144E5F3" w14:textId="77777777" w:rsidR="001E5EA2" w:rsidRPr="00BA688E" w:rsidRDefault="001E5EA2" w:rsidP="00D70CBE">
            <w:pPr>
              <w:spacing w:after="0" w:line="240" w:lineRule="auto"/>
              <w:jc w:val="center"/>
              <w:rPr>
                <w:rFonts w:eastAsia="Times New Roman"/>
                <w:bCs w:val="0"/>
                <w:lang w:eastAsia="ru-RU"/>
              </w:rPr>
            </w:pPr>
          </w:p>
        </w:tc>
      </w:tr>
      <w:tr w:rsidR="001E5EA2" w:rsidRPr="00BA688E" w14:paraId="7A437E7C" w14:textId="78A78C7D" w:rsidTr="0089323F">
        <w:trPr>
          <w:trHeight w:val="270"/>
        </w:trPr>
        <w:tc>
          <w:tcPr>
            <w:tcW w:w="2700" w:type="dxa"/>
            <w:gridSpan w:val="2"/>
            <w:tcBorders>
              <w:top w:val="nil"/>
              <w:left w:val="single" w:sz="4" w:space="0" w:color="auto"/>
              <w:bottom w:val="single" w:sz="4" w:space="0" w:color="auto"/>
              <w:right w:val="single" w:sz="4" w:space="0" w:color="auto"/>
            </w:tcBorders>
            <w:shd w:val="clear" w:color="auto" w:fill="auto"/>
            <w:noWrap/>
            <w:vAlign w:val="center"/>
          </w:tcPr>
          <w:p w14:paraId="1480595F" w14:textId="38B07233" w:rsidR="001E5EA2" w:rsidRPr="0079628B" w:rsidRDefault="00914678" w:rsidP="001E5EA2">
            <w:pPr>
              <w:spacing w:after="0" w:line="240" w:lineRule="auto"/>
              <w:jc w:val="center"/>
              <w:rPr>
                <w:rFonts w:eastAsia="Times New Roman"/>
                <w:bCs w:val="0"/>
                <w:lang w:eastAsia="ru-RU"/>
              </w:rPr>
            </w:pPr>
            <w:r>
              <w:rPr>
                <w:rFonts w:ascii="Trebuchet MS" w:hAnsi="Trebuchet MS" w:cs="Arial CYR"/>
                <w:sz w:val="2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tcPr>
          <w:p w14:paraId="1AF15AF2" w14:textId="4BE87DC7" w:rsidR="001E5EA2" w:rsidRPr="0079628B" w:rsidRDefault="001E5EA2" w:rsidP="00D70CBE">
            <w:pPr>
              <w:spacing w:after="0" w:line="240" w:lineRule="auto"/>
              <w:jc w:val="center"/>
              <w:rPr>
                <w:rFonts w:eastAsia="Times New Roman"/>
                <w:bCs w:val="0"/>
                <w:lang w:eastAsia="ru-RU"/>
              </w:rPr>
            </w:pPr>
          </w:p>
        </w:tc>
        <w:tc>
          <w:tcPr>
            <w:tcW w:w="960" w:type="dxa"/>
            <w:gridSpan w:val="3"/>
            <w:tcBorders>
              <w:top w:val="nil"/>
              <w:left w:val="nil"/>
              <w:bottom w:val="single" w:sz="4" w:space="0" w:color="auto"/>
              <w:right w:val="single" w:sz="4" w:space="0" w:color="auto"/>
            </w:tcBorders>
            <w:shd w:val="clear" w:color="auto" w:fill="auto"/>
            <w:noWrap/>
            <w:vAlign w:val="center"/>
          </w:tcPr>
          <w:p w14:paraId="383AC0B1" w14:textId="03C23143" w:rsidR="001E5EA2" w:rsidRPr="0079628B" w:rsidRDefault="001E5EA2" w:rsidP="00D70CBE">
            <w:pPr>
              <w:spacing w:after="0" w:line="240" w:lineRule="auto"/>
              <w:jc w:val="center"/>
              <w:rPr>
                <w:rFonts w:eastAsia="Times New Roman"/>
                <w:bCs w:val="0"/>
                <w:lang w:eastAsia="ru-RU"/>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FF2AC8" w14:textId="384B5AD7" w:rsidR="001E5EA2" w:rsidRPr="0079628B" w:rsidRDefault="009D2B8B" w:rsidP="00D70CBE">
            <w:pPr>
              <w:spacing w:after="0" w:line="240" w:lineRule="auto"/>
              <w:jc w:val="center"/>
              <w:rPr>
                <w:rFonts w:eastAsia="Times New Roman"/>
                <w:bCs w:val="0"/>
                <w:lang w:eastAsia="ru-RU"/>
              </w:rPr>
            </w:pPr>
            <w:r>
              <w:rPr>
                <w:rFonts w:ascii="Times New Roman CYR" w:hAnsi="Times New Roman CYR" w:cs="Times New Roman CYR"/>
                <w:sz w:val="20"/>
                <w:szCs w:val="20"/>
              </w:rPr>
              <w:t>1,620</w:t>
            </w: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tcPr>
          <w:p w14:paraId="18190463" w14:textId="0CD97CB6" w:rsidR="001E5EA2" w:rsidRPr="0079628B" w:rsidRDefault="001E5EA2" w:rsidP="00D70CBE">
            <w:pPr>
              <w:spacing w:after="0" w:line="240" w:lineRule="auto"/>
              <w:jc w:val="center"/>
              <w:rPr>
                <w:rFonts w:eastAsia="Times New Roman"/>
                <w:bCs w:val="0"/>
                <w:lang w:eastAsia="ru-RU"/>
              </w:rPr>
            </w:pP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tcPr>
          <w:p w14:paraId="12CA199E" w14:textId="50ABBCF7" w:rsidR="001E5EA2" w:rsidRPr="0079628B" w:rsidRDefault="009D2B8B" w:rsidP="00D70CBE">
            <w:pPr>
              <w:spacing w:after="0" w:line="240" w:lineRule="auto"/>
              <w:jc w:val="center"/>
              <w:rPr>
                <w:rFonts w:eastAsia="Times New Roman"/>
                <w:bCs w:val="0"/>
                <w:lang w:eastAsia="ru-RU"/>
              </w:rPr>
            </w:pPr>
            <w:r>
              <w:rPr>
                <w:rFonts w:ascii="Times New Roman CYR" w:hAnsi="Times New Roman CYR" w:cs="Times New Roman CYR"/>
                <w:sz w:val="20"/>
                <w:szCs w:val="20"/>
              </w:rPr>
              <w:t>1,620</w:t>
            </w:r>
          </w:p>
        </w:tc>
        <w:tc>
          <w:tcPr>
            <w:tcW w:w="1158" w:type="dxa"/>
            <w:gridSpan w:val="2"/>
            <w:tcBorders>
              <w:top w:val="single" w:sz="4" w:space="0" w:color="auto"/>
              <w:left w:val="nil"/>
              <w:bottom w:val="single" w:sz="4" w:space="0" w:color="auto"/>
              <w:right w:val="single" w:sz="4" w:space="0" w:color="auto"/>
            </w:tcBorders>
            <w:shd w:val="clear" w:color="auto" w:fill="auto"/>
            <w:noWrap/>
            <w:vAlign w:val="center"/>
          </w:tcPr>
          <w:p w14:paraId="6E457918" w14:textId="61C6B1F4" w:rsidR="001E5EA2" w:rsidRPr="0079628B" w:rsidRDefault="004E6D45" w:rsidP="00D70CBE">
            <w:pPr>
              <w:spacing w:after="0" w:line="240" w:lineRule="auto"/>
              <w:jc w:val="center"/>
              <w:rPr>
                <w:rFonts w:eastAsia="Times New Roman"/>
                <w:bCs w:val="0"/>
                <w:lang w:eastAsia="ru-RU"/>
              </w:rPr>
            </w:pPr>
            <w:r>
              <w:rPr>
                <w:rFonts w:ascii="Times New Roman CYR" w:hAnsi="Times New Roman CYR" w:cs="Times New Roman CYR"/>
                <w:sz w:val="20"/>
                <w:szCs w:val="20"/>
              </w:rPr>
              <w:t>32</w:t>
            </w:r>
          </w:p>
        </w:tc>
        <w:tc>
          <w:tcPr>
            <w:tcW w:w="900" w:type="dxa"/>
            <w:tcBorders>
              <w:top w:val="nil"/>
              <w:left w:val="nil"/>
              <w:bottom w:val="single" w:sz="4" w:space="0" w:color="auto"/>
              <w:right w:val="single" w:sz="4" w:space="0" w:color="auto"/>
            </w:tcBorders>
          </w:tcPr>
          <w:p w14:paraId="4EC598F6" w14:textId="77777777" w:rsidR="001E5EA2" w:rsidRPr="00BA688E" w:rsidRDefault="001E5EA2" w:rsidP="00D70CBE">
            <w:pPr>
              <w:spacing w:after="0" w:line="240" w:lineRule="auto"/>
              <w:jc w:val="center"/>
              <w:rPr>
                <w:rFonts w:eastAsia="Times New Roman"/>
                <w:bCs w:val="0"/>
                <w:lang w:eastAsia="ru-RU"/>
              </w:rPr>
            </w:pPr>
          </w:p>
        </w:tc>
      </w:tr>
      <w:tr w:rsidR="001E5EA2" w:rsidRPr="00BA688E" w14:paraId="68B5A892" w14:textId="0D89F175" w:rsidTr="003465D4">
        <w:trPr>
          <w:trHeight w:val="270"/>
        </w:trPr>
        <w:tc>
          <w:tcPr>
            <w:tcW w:w="2700" w:type="dxa"/>
            <w:gridSpan w:val="2"/>
            <w:tcBorders>
              <w:top w:val="nil"/>
              <w:left w:val="single" w:sz="4" w:space="0" w:color="auto"/>
              <w:bottom w:val="single" w:sz="4" w:space="0" w:color="auto"/>
              <w:right w:val="single" w:sz="4" w:space="0" w:color="auto"/>
            </w:tcBorders>
            <w:shd w:val="clear" w:color="auto" w:fill="auto"/>
            <w:noWrap/>
            <w:vAlign w:val="center"/>
          </w:tcPr>
          <w:p w14:paraId="0A584320" w14:textId="515E8B09" w:rsidR="001E5EA2" w:rsidRPr="0079628B" w:rsidRDefault="00914678" w:rsidP="001E5EA2">
            <w:pPr>
              <w:spacing w:after="0" w:line="240" w:lineRule="auto"/>
              <w:jc w:val="center"/>
              <w:rPr>
                <w:rFonts w:eastAsia="Times New Roman"/>
                <w:bCs w:val="0"/>
                <w:lang w:eastAsia="ru-RU"/>
              </w:rPr>
            </w:pPr>
            <w:r>
              <w:rPr>
                <w:rFonts w:ascii="Trebuchet MS" w:hAnsi="Trebuchet MS" w:cs="Arial CYR"/>
                <w:sz w:val="20"/>
                <w:szCs w:val="20"/>
              </w:rPr>
              <w:t xml:space="preserve">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13E1A3" w14:textId="677D3F72" w:rsidR="001E5EA2" w:rsidRPr="0079628B" w:rsidRDefault="009D2B8B" w:rsidP="00D70CBE">
            <w:pPr>
              <w:spacing w:after="0" w:line="240" w:lineRule="auto"/>
              <w:jc w:val="center"/>
              <w:rPr>
                <w:rFonts w:eastAsia="Times New Roman"/>
                <w:bCs w:val="0"/>
                <w:lang w:eastAsia="ru-RU"/>
              </w:rPr>
            </w:pPr>
            <w:r>
              <w:rPr>
                <w:rFonts w:ascii="Times New Roman CYR" w:hAnsi="Times New Roman CYR" w:cs="Times New Roman CYR"/>
                <w:sz w:val="20"/>
                <w:szCs w:val="20"/>
              </w:rPr>
              <w:t>\</w:t>
            </w:r>
            <w:r w:rsidR="004E6D45">
              <w:rPr>
                <w:rFonts w:ascii="Times New Roman CYR" w:hAnsi="Times New Roman CYR" w:cs="Times New Roman CYR"/>
                <w:sz w:val="20"/>
                <w:szCs w:val="20"/>
              </w:rPr>
              <w:t>0,432</w:t>
            </w:r>
          </w:p>
        </w:tc>
        <w:tc>
          <w:tcPr>
            <w:tcW w:w="960" w:type="dxa"/>
            <w:gridSpan w:val="3"/>
            <w:tcBorders>
              <w:top w:val="single" w:sz="4" w:space="0" w:color="auto"/>
              <w:left w:val="nil"/>
              <w:bottom w:val="single" w:sz="4" w:space="0" w:color="auto"/>
              <w:right w:val="single" w:sz="4" w:space="0" w:color="auto"/>
            </w:tcBorders>
            <w:shd w:val="clear" w:color="auto" w:fill="auto"/>
            <w:noWrap/>
            <w:vAlign w:val="center"/>
          </w:tcPr>
          <w:p w14:paraId="50C42133" w14:textId="0E91FDA7" w:rsidR="001E5EA2" w:rsidRPr="0079628B" w:rsidRDefault="001E5EA2" w:rsidP="00D70CBE">
            <w:pPr>
              <w:spacing w:after="0" w:line="240" w:lineRule="auto"/>
              <w:jc w:val="center"/>
              <w:rPr>
                <w:rFonts w:eastAsia="Times New Roman"/>
                <w:bCs w:val="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0F3A8C74" w14:textId="59E21180" w:rsidR="001E5EA2" w:rsidRPr="0079628B" w:rsidRDefault="004E6D45" w:rsidP="00D70CBE">
            <w:pPr>
              <w:spacing w:after="0" w:line="240" w:lineRule="auto"/>
              <w:jc w:val="center"/>
              <w:rPr>
                <w:rFonts w:eastAsia="Times New Roman"/>
                <w:bCs w:val="0"/>
                <w:lang w:eastAsia="ru-RU"/>
              </w:rPr>
            </w:pPr>
            <w:r>
              <w:rPr>
                <w:rFonts w:eastAsia="Times New Roman"/>
                <w:bCs w:val="0"/>
                <w:lang w:eastAsia="ru-RU"/>
              </w:rPr>
              <w:t>0,070</w:t>
            </w: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tcPr>
          <w:p w14:paraId="542AF955" w14:textId="0FDC50D0" w:rsidR="001E5EA2" w:rsidRPr="0079628B" w:rsidRDefault="001E5EA2" w:rsidP="00D70CBE">
            <w:pPr>
              <w:spacing w:after="0" w:line="240" w:lineRule="auto"/>
              <w:jc w:val="center"/>
              <w:rPr>
                <w:rFonts w:eastAsia="Times New Roman"/>
                <w:bCs w:val="0"/>
                <w:lang w:eastAsia="ru-RU"/>
              </w:rPr>
            </w:pP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tcPr>
          <w:p w14:paraId="0FAC1EC1" w14:textId="2E485CB1" w:rsidR="001E5EA2" w:rsidRPr="0079628B" w:rsidRDefault="004E6D45" w:rsidP="00D70CBE">
            <w:pPr>
              <w:spacing w:after="0" w:line="240" w:lineRule="auto"/>
              <w:jc w:val="center"/>
              <w:rPr>
                <w:rFonts w:eastAsia="Times New Roman"/>
                <w:bCs w:val="0"/>
                <w:lang w:eastAsia="ru-RU"/>
              </w:rPr>
            </w:pPr>
            <w:r>
              <w:rPr>
                <w:rFonts w:ascii="Times New Roman CYR" w:hAnsi="Times New Roman CYR" w:cs="Times New Roman CYR"/>
                <w:sz w:val="20"/>
                <w:szCs w:val="20"/>
              </w:rPr>
              <w:t>0,502</w:t>
            </w:r>
          </w:p>
        </w:tc>
        <w:tc>
          <w:tcPr>
            <w:tcW w:w="1158" w:type="dxa"/>
            <w:gridSpan w:val="2"/>
            <w:tcBorders>
              <w:top w:val="single" w:sz="4" w:space="0" w:color="auto"/>
              <w:left w:val="nil"/>
              <w:bottom w:val="single" w:sz="4" w:space="0" w:color="auto"/>
              <w:right w:val="single" w:sz="4" w:space="0" w:color="auto"/>
            </w:tcBorders>
            <w:shd w:val="clear" w:color="auto" w:fill="auto"/>
            <w:noWrap/>
            <w:vAlign w:val="center"/>
          </w:tcPr>
          <w:p w14:paraId="592482AA" w14:textId="44B082A6" w:rsidR="001E5EA2" w:rsidRPr="0079628B" w:rsidRDefault="004E6D45" w:rsidP="00D70CBE">
            <w:pPr>
              <w:spacing w:after="0" w:line="240" w:lineRule="auto"/>
              <w:jc w:val="center"/>
              <w:rPr>
                <w:rFonts w:eastAsia="Times New Roman"/>
                <w:bCs w:val="0"/>
                <w:lang w:eastAsia="ru-RU"/>
              </w:rPr>
            </w:pPr>
            <w:r>
              <w:rPr>
                <w:rFonts w:ascii="Times New Roman CYR" w:hAnsi="Times New Roman CYR" w:cs="Times New Roman CYR"/>
                <w:sz w:val="20"/>
                <w:szCs w:val="20"/>
              </w:rPr>
              <w:t>25</w:t>
            </w:r>
          </w:p>
        </w:tc>
        <w:tc>
          <w:tcPr>
            <w:tcW w:w="900" w:type="dxa"/>
            <w:tcBorders>
              <w:top w:val="nil"/>
              <w:left w:val="nil"/>
              <w:bottom w:val="single" w:sz="4" w:space="0" w:color="auto"/>
              <w:right w:val="single" w:sz="4" w:space="0" w:color="auto"/>
            </w:tcBorders>
          </w:tcPr>
          <w:p w14:paraId="0000D20D" w14:textId="77777777" w:rsidR="001E5EA2" w:rsidRPr="00BA688E" w:rsidRDefault="001E5EA2" w:rsidP="00D70CBE">
            <w:pPr>
              <w:spacing w:after="0" w:line="240" w:lineRule="auto"/>
              <w:jc w:val="center"/>
              <w:rPr>
                <w:rFonts w:eastAsia="Times New Roman"/>
                <w:bCs w:val="0"/>
                <w:lang w:eastAsia="ru-RU"/>
              </w:rPr>
            </w:pPr>
          </w:p>
        </w:tc>
      </w:tr>
      <w:tr w:rsidR="001E5EA2" w:rsidRPr="00BA688E" w14:paraId="381CEB6D" w14:textId="6D2836D2" w:rsidTr="00445B75">
        <w:trPr>
          <w:trHeight w:val="270"/>
        </w:trPr>
        <w:tc>
          <w:tcPr>
            <w:tcW w:w="2700" w:type="dxa"/>
            <w:gridSpan w:val="2"/>
            <w:tcBorders>
              <w:top w:val="nil"/>
              <w:left w:val="single" w:sz="4" w:space="0" w:color="auto"/>
              <w:bottom w:val="single" w:sz="4" w:space="0" w:color="auto"/>
              <w:right w:val="single" w:sz="4" w:space="0" w:color="auto"/>
            </w:tcBorders>
            <w:shd w:val="clear" w:color="auto" w:fill="auto"/>
            <w:noWrap/>
            <w:vAlign w:val="center"/>
          </w:tcPr>
          <w:p w14:paraId="6141DB87" w14:textId="56877490" w:rsidR="001E5EA2" w:rsidRPr="0079628B" w:rsidRDefault="001E5EA2" w:rsidP="001E5EA2">
            <w:pPr>
              <w:spacing w:after="0" w:line="240" w:lineRule="auto"/>
              <w:jc w:val="center"/>
              <w:rPr>
                <w:rFonts w:eastAsia="Times New Roman"/>
                <w:bCs w:val="0"/>
                <w:lang w:eastAsia="ru-RU"/>
              </w:rPr>
            </w:pPr>
            <w:r>
              <w:rPr>
                <w:rFonts w:ascii="Trebuchet MS" w:hAnsi="Trebuchet MS" w:cs="Arial CYR"/>
                <w:sz w:val="20"/>
                <w:szCs w:val="20"/>
              </w:rPr>
              <w:t>д</w:t>
            </w:r>
            <w:r w:rsidR="006D30FB">
              <w:rPr>
                <w:rFonts w:ascii="Trebuchet MS" w:hAnsi="Trebuchet MS" w:cs="Arial CYR"/>
                <w:sz w:val="20"/>
                <w:szCs w:val="20"/>
              </w:rPr>
              <w:t>д</w:t>
            </w:r>
            <w:r>
              <w:rPr>
                <w:rFonts w:ascii="Trebuchet MS" w:hAnsi="Trebuchet MS" w:cs="Arial CYR"/>
                <w:sz w:val="20"/>
                <w:szCs w:val="20"/>
              </w:rPr>
              <w:t xml:space="preserve">. </w:t>
            </w:r>
            <w:r w:rsidR="006D30FB">
              <w:rPr>
                <w:rFonts w:ascii="Trebuchet MS" w:hAnsi="Trebuchet MS" w:cs="Arial CYR"/>
                <w:sz w:val="20"/>
                <w:szCs w:val="20"/>
              </w:rPr>
              <w:t>Кривцы, Сопачё</w:t>
            </w:r>
            <w:r>
              <w:rPr>
                <w:rFonts w:ascii="Trebuchet MS" w:hAnsi="Trebuchet MS" w:cs="Arial CYR"/>
                <w:sz w:val="20"/>
                <w:szCs w:val="20"/>
              </w:rPr>
              <w:t>во</w:t>
            </w:r>
          </w:p>
        </w:tc>
        <w:tc>
          <w:tcPr>
            <w:tcW w:w="960" w:type="dxa"/>
            <w:tcBorders>
              <w:top w:val="nil"/>
              <w:left w:val="nil"/>
              <w:bottom w:val="single" w:sz="4" w:space="0" w:color="auto"/>
              <w:right w:val="single" w:sz="4" w:space="0" w:color="auto"/>
            </w:tcBorders>
            <w:shd w:val="clear" w:color="auto" w:fill="auto"/>
            <w:noWrap/>
            <w:vAlign w:val="center"/>
          </w:tcPr>
          <w:p w14:paraId="368FC3F4" w14:textId="61B1C885" w:rsidR="001E5EA2" w:rsidRPr="0079628B" w:rsidRDefault="00F3701F" w:rsidP="00D70CBE">
            <w:pPr>
              <w:spacing w:after="0" w:line="240" w:lineRule="auto"/>
              <w:jc w:val="center"/>
              <w:rPr>
                <w:rFonts w:eastAsia="Times New Roman"/>
                <w:bCs w:val="0"/>
                <w:lang w:eastAsia="ru-RU"/>
              </w:rPr>
            </w:pPr>
            <w:r>
              <w:rPr>
                <w:rFonts w:eastAsia="Times New Roman"/>
                <w:bCs w:val="0"/>
                <w:lang w:eastAsia="ru-RU"/>
              </w:rPr>
              <w:t>3,500</w:t>
            </w:r>
          </w:p>
        </w:tc>
        <w:tc>
          <w:tcPr>
            <w:tcW w:w="960" w:type="dxa"/>
            <w:gridSpan w:val="3"/>
            <w:tcBorders>
              <w:top w:val="nil"/>
              <w:left w:val="nil"/>
              <w:bottom w:val="single" w:sz="4" w:space="0" w:color="auto"/>
              <w:right w:val="single" w:sz="4" w:space="0" w:color="auto"/>
            </w:tcBorders>
            <w:shd w:val="clear" w:color="auto" w:fill="auto"/>
            <w:noWrap/>
            <w:vAlign w:val="center"/>
          </w:tcPr>
          <w:p w14:paraId="445D2F6C" w14:textId="6B7E2272" w:rsidR="001E5EA2" w:rsidRPr="0079628B" w:rsidRDefault="001E5EA2" w:rsidP="00D70CBE">
            <w:pPr>
              <w:spacing w:after="0" w:line="240" w:lineRule="auto"/>
              <w:jc w:val="center"/>
              <w:rPr>
                <w:rFonts w:eastAsia="Times New Roman"/>
                <w:bCs w:val="0"/>
                <w:lang w:eastAsia="ru-RU"/>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11C86" w14:textId="327D196B" w:rsidR="001E5EA2" w:rsidRPr="0079628B" w:rsidRDefault="006D30FB" w:rsidP="00D70CBE">
            <w:pPr>
              <w:spacing w:after="0" w:line="240" w:lineRule="auto"/>
              <w:jc w:val="center"/>
              <w:rPr>
                <w:rFonts w:eastAsia="Times New Roman"/>
                <w:bCs w:val="0"/>
                <w:lang w:eastAsia="ru-RU"/>
              </w:rPr>
            </w:pPr>
            <w:r>
              <w:rPr>
                <w:rFonts w:ascii="Times New Roman CYR" w:hAnsi="Times New Roman CYR" w:cs="Times New Roman CYR"/>
                <w:sz w:val="20"/>
                <w:szCs w:val="20"/>
              </w:rPr>
              <w:t>0,71</w:t>
            </w:r>
            <w:r w:rsidR="00F3701F">
              <w:rPr>
                <w:rFonts w:ascii="Times New Roman CYR" w:hAnsi="Times New Roman CYR" w:cs="Times New Roman CYR"/>
                <w:sz w:val="20"/>
                <w:szCs w:val="20"/>
              </w:rPr>
              <w:t>0</w:t>
            </w: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tcPr>
          <w:p w14:paraId="4DE015CC" w14:textId="4E0183B7" w:rsidR="001E5EA2" w:rsidRPr="0079628B" w:rsidRDefault="001E5EA2" w:rsidP="00D70CBE">
            <w:pPr>
              <w:spacing w:after="0" w:line="240" w:lineRule="auto"/>
              <w:jc w:val="center"/>
              <w:rPr>
                <w:rFonts w:eastAsia="Times New Roman"/>
                <w:bCs w:val="0"/>
                <w:lang w:eastAsia="ru-RU"/>
              </w:rPr>
            </w:pP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tcPr>
          <w:p w14:paraId="28B11A23" w14:textId="26AC7CDD" w:rsidR="001E5EA2" w:rsidRPr="0079628B" w:rsidRDefault="001E5EA2" w:rsidP="00D70CBE">
            <w:pPr>
              <w:spacing w:after="0" w:line="240" w:lineRule="auto"/>
              <w:jc w:val="center"/>
              <w:rPr>
                <w:rFonts w:eastAsia="Times New Roman"/>
                <w:bCs w:val="0"/>
                <w:lang w:eastAsia="ru-RU"/>
              </w:rPr>
            </w:pPr>
            <w:r>
              <w:rPr>
                <w:rFonts w:ascii="Times New Roman CYR" w:hAnsi="Times New Roman CYR" w:cs="Times New Roman CYR"/>
                <w:sz w:val="20"/>
                <w:szCs w:val="20"/>
              </w:rPr>
              <w:t>4,</w:t>
            </w:r>
            <w:r w:rsidR="00F3701F">
              <w:rPr>
                <w:rFonts w:ascii="Times New Roman CYR" w:hAnsi="Times New Roman CYR" w:cs="Times New Roman CYR"/>
                <w:sz w:val="20"/>
                <w:szCs w:val="20"/>
              </w:rPr>
              <w:t>210</w:t>
            </w:r>
          </w:p>
        </w:tc>
        <w:tc>
          <w:tcPr>
            <w:tcW w:w="1158" w:type="dxa"/>
            <w:gridSpan w:val="2"/>
            <w:tcBorders>
              <w:top w:val="single" w:sz="4" w:space="0" w:color="auto"/>
              <w:left w:val="nil"/>
              <w:bottom w:val="single" w:sz="4" w:space="0" w:color="auto"/>
              <w:right w:val="single" w:sz="4" w:space="0" w:color="auto"/>
            </w:tcBorders>
            <w:shd w:val="clear" w:color="auto" w:fill="auto"/>
            <w:noWrap/>
            <w:vAlign w:val="center"/>
          </w:tcPr>
          <w:p w14:paraId="2D448130" w14:textId="27CD2E58" w:rsidR="001E5EA2" w:rsidRPr="0079628B" w:rsidRDefault="001E5EA2" w:rsidP="00D70CBE">
            <w:pPr>
              <w:spacing w:after="0" w:line="240" w:lineRule="auto"/>
              <w:jc w:val="center"/>
              <w:rPr>
                <w:rFonts w:eastAsia="Times New Roman"/>
                <w:bCs w:val="0"/>
                <w:lang w:eastAsia="ru-RU"/>
              </w:rPr>
            </w:pPr>
            <w:r>
              <w:rPr>
                <w:rFonts w:ascii="Times New Roman CYR" w:hAnsi="Times New Roman CYR" w:cs="Times New Roman CYR"/>
                <w:sz w:val="20"/>
                <w:szCs w:val="20"/>
              </w:rPr>
              <w:t>100</w:t>
            </w:r>
          </w:p>
        </w:tc>
        <w:tc>
          <w:tcPr>
            <w:tcW w:w="900" w:type="dxa"/>
            <w:tcBorders>
              <w:top w:val="nil"/>
              <w:left w:val="nil"/>
              <w:bottom w:val="single" w:sz="4" w:space="0" w:color="auto"/>
              <w:right w:val="single" w:sz="4" w:space="0" w:color="auto"/>
            </w:tcBorders>
          </w:tcPr>
          <w:p w14:paraId="3ACC1478" w14:textId="77777777" w:rsidR="001E5EA2" w:rsidRPr="00BA688E" w:rsidRDefault="001E5EA2" w:rsidP="00D70CBE">
            <w:pPr>
              <w:spacing w:after="0" w:line="240" w:lineRule="auto"/>
              <w:jc w:val="center"/>
              <w:rPr>
                <w:rFonts w:eastAsia="Times New Roman"/>
                <w:bCs w:val="0"/>
                <w:lang w:eastAsia="ru-RU"/>
              </w:rPr>
            </w:pPr>
          </w:p>
        </w:tc>
      </w:tr>
      <w:tr w:rsidR="001E5EA2" w:rsidRPr="00BA688E" w14:paraId="75217495" w14:textId="423A14F0" w:rsidTr="0007376F">
        <w:trPr>
          <w:trHeight w:val="270"/>
        </w:trPr>
        <w:tc>
          <w:tcPr>
            <w:tcW w:w="2700" w:type="dxa"/>
            <w:gridSpan w:val="2"/>
            <w:tcBorders>
              <w:top w:val="nil"/>
              <w:left w:val="single" w:sz="4" w:space="0" w:color="auto"/>
              <w:bottom w:val="single" w:sz="4" w:space="0" w:color="auto"/>
              <w:right w:val="single" w:sz="4" w:space="0" w:color="auto"/>
            </w:tcBorders>
            <w:shd w:val="clear" w:color="auto" w:fill="auto"/>
            <w:noWrap/>
            <w:vAlign w:val="center"/>
          </w:tcPr>
          <w:p w14:paraId="48807808" w14:textId="0A95189B" w:rsidR="001E5EA2" w:rsidRPr="0079628B" w:rsidRDefault="001E5EA2" w:rsidP="001E5EA2">
            <w:pPr>
              <w:spacing w:after="0" w:line="240" w:lineRule="auto"/>
              <w:jc w:val="center"/>
              <w:rPr>
                <w:rFonts w:eastAsia="Times New Roman"/>
                <w:bCs w:val="0"/>
                <w:lang w:eastAsia="ru-RU"/>
              </w:rPr>
            </w:pPr>
            <w:r>
              <w:rPr>
                <w:rFonts w:ascii="Trebuchet MS" w:hAnsi="Trebuchet MS" w:cs="Arial CYR"/>
                <w:sz w:val="20"/>
                <w:szCs w:val="20"/>
              </w:rPr>
              <w:t xml:space="preserve">д. </w:t>
            </w:r>
            <w:r w:rsidR="006D30FB">
              <w:rPr>
                <w:rFonts w:ascii="Trebuchet MS" w:hAnsi="Trebuchet MS" w:cs="Arial CYR"/>
                <w:sz w:val="20"/>
                <w:szCs w:val="20"/>
              </w:rPr>
              <w:t>Ермачки</w:t>
            </w:r>
          </w:p>
        </w:tc>
        <w:tc>
          <w:tcPr>
            <w:tcW w:w="960" w:type="dxa"/>
            <w:tcBorders>
              <w:top w:val="nil"/>
              <w:left w:val="nil"/>
              <w:bottom w:val="single" w:sz="4" w:space="0" w:color="auto"/>
              <w:right w:val="single" w:sz="4" w:space="0" w:color="auto"/>
            </w:tcBorders>
            <w:shd w:val="clear" w:color="auto" w:fill="auto"/>
            <w:noWrap/>
            <w:vAlign w:val="center"/>
          </w:tcPr>
          <w:p w14:paraId="0389B708" w14:textId="628AE79F" w:rsidR="001E5EA2" w:rsidRPr="0079628B" w:rsidRDefault="006D30FB" w:rsidP="00D70CBE">
            <w:pPr>
              <w:spacing w:after="0" w:line="240" w:lineRule="auto"/>
              <w:jc w:val="center"/>
              <w:rPr>
                <w:rFonts w:eastAsia="Times New Roman"/>
                <w:bCs w:val="0"/>
                <w:lang w:eastAsia="ru-RU"/>
              </w:rPr>
            </w:pPr>
            <w:r>
              <w:rPr>
                <w:rFonts w:eastAsia="Times New Roman"/>
                <w:bCs w:val="0"/>
                <w:lang w:eastAsia="ru-RU"/>
              </w:rPr>
              <w:t>1,000</w:t>
            </w:r>
          </w:p>
        </w:tc>
        <w:tc>
          <w:tcPr>
            <w:tcW w:w="960" w:type="dxa"/>
            <w:gridSpan w:val="3"/>
            <w:tcBorders>
              <w:top w:val="nil"/>
              <w:left w:val="nil"/>
              <w:bottom w:val="single" w:sz="4" w:space="0" w:color="auto"/>
              <w:right w:val="single" w:sz="4" w:space="0" w:color="auto"/>
            </w:tcBorders>
            <w:shd w:val="clear" w:color="auto" w:fill="auto"/>
            <w:noWrap/>
            <w:vAlign w:val="center"/>
          </w:tcPr>
          <w:p w14:paraId="553F6581" w14:textId="27CD34BC" w:rsidR="001E5EA2" w:rsidRPr="0079628B" w:rsidRDefault="001E5EA2" w:rsidP="00D70CBE">
            <w:pPr>
              <w:spacing w:after="0" w:line="240" w:lineRule="auto"/>
              <w:jc w:val="center"/>
              <w:rPr>
                <w:rFonts w:eastAsia="Times New Roman"/>
                <w:bCs w:val="0"/>
                <w:lang w:eastAsia="ru-RU"/>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25D728" w14:textId="710A08C5" w:rsidR="001E5EA2" w:rsidRPr="0079628B" w:rsidRDefault="006D30FB" w:rsidP="00D70CBE">
            <w:pPr>
              <w:spacing w:after="0" w:line="240" w:lineRule="auto"/>
              <w:jc w:val="center"/>
              <w:rPr>
                <w:rFonts w:eastAsia="Times New Roman"/>
                <w:bCs w:val="0"/>
                <w:lang w:eastAsia="ru-RU"/>
              </w:rPr>
            </w:pPr>
            <w:r>
              <w:rPr>
                <w:rFonts w:ascii="Times New Roman CYR" w:hAnsi="Times New Roman CYR" w:cs="Times New Roman CYR"/>
                <w:sz w:val="20"/>
                <w:szCs w:val="20"/>
              </w:rPr>
              <w:t>1,247</w:t>
            </w: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tcPr>
          <w:p w14:paraId="52BC1CCE" w14:textId="2B26F107" w:rsidR="001E5EA2" w:rsidRPr="0079628B" w:rsidRDefault="001E5EA2" w:rsidP="00D70CBE">
            <w:pPr>
              <w:spacing w:after="0" w:line="240" w:lineRule="auto"/>
              <w:jc w:val="center"/>
              <w:rPr>
                <w:rFonts w:eastAsia="Times New Roman"/>
                <w:bCs w:val="0"/>
                <w:lang w:eastAsia="ru-RU"/>
              </w:rPr>
            </w:pP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tcPr>
          <w:p w14:paraId="15A9EDAB" w14:textId="4FC85E93" w:rsidR="001E5EA2" w:rsidRPr="0079628B" w:rsidRDefault="006D30FB" w:rsidP="00D70CBE">
            <w:pPr>
              <w:spacing w:after="0" w:line="240" w:lineRule="auto"/>
              <w:jc w:val="center"/>
              <w:rPr>
                <w:rFonts w:eastAsia="Times New Roman"/>
                <w:bCs w:val="0"/>
                <w:lang w:eastAsia="ru-RU"/>
              </w:rPr>
            </w:pPr>
            <w:r>
              <w:rPr>
                <w:rFonts w:ascii="Times New Roman CYR" w:hAnsi="Times New Roman CYR" w:cs="Times New Roman CYR"/>
                <w:sz w:val="20"/>
                <w:szCs w:val="20"/>
              </w:rPr>
              <w:t>2,247</w:t>
            </w:r>
          </w:p>
        </w:tc>
        <w:tc>
          <w:tcPr>
            <w:tcW w:w="1158" w:type="dxa"/>
            <w:gridSpan w:val="2"/>
            <w:tcBorders>
              <w:top w:val="single" w:sz="4" w:space="0" w:color="auto"/>
              <w:left w:val="nil"/>
              <w:bottom w:val="single" w:sz="4" w:space="0" w:color="auto"/>
              <w:right w:val="single" w:sz="4" w:space="0" w:color="auto"/>
            </w:tcBorders>
            <w:shd w:val="clear" w:color="auto" w:fill="auto"/>
            <w:noWrap/>
            <w:vAlign w:val="center"/>
          </w:tcPr>
          <w:p w14:paraId="330F8300" w14:textId="1C8FF983" w:rsidR="001E5EA2" w:rsidRPr="0079628B" w:rsidRDefault="001E5EA2" w:rsidP="00D70CBE">
            <w:pPr>
              <w:spacing w:after="0" w:line="240" w:lineRule="auto"/>
              <w:jc w:val="center"/>
              <w:rPr>
                <w:rFonts w:eastAsia="Times New Roman"/>
                <w:bCs w:val="0"/>
                <w:lang w:eastAsia="ru-RU"/>
              </w:rPr>
            </w:pPr>
            <w:r>
              <w:rPr>
                <w:rFonts w:ascii="Times New Roman CYR" w:hAnsi="Times New Roman CYR" w:cs="Times New Roman CYR"/>
                <w:sz w:val="20"/>
                <w:szCs w:val="20"/>
              </w:rPr>
              <w:t>100</w:t>
            </w:r>
          </w:p>
        </w:tc>
        <w:tc>
          <w:tcPr>
            <w:tcW w:w="900" w:type="dxa"/>
            <w:tcBorders>
              <w:top w:val="nil"/>
              <w:left w:val="nil"/>
              <w:bottom w:val="single" w:sz="4" w:space="0" w:color="auto"/>
              <w:right w:val="single" w:sz="4" w:space="0" w:color="auto"/>
            </w:tcBorders>
          </w:tcPr>
          <w:p w14:paraId="494210C1" w14:textId="77777777" w:rsidR="001E5EA2" w:rsidRPr="00BA688E" w:rsidRDefault="001E5EA2" w:rsidP="00D70CBE">
            <w:pPr>
              <w:spacing w:after="0" w:line="240" w:lineRule="auto"/>
              <w:jc w:val="center"/>
              <w:rPr>
                <w:rFonts w:eastAsia="Times New Roman"/>
                <w:bCs w:val="0"/>
                <w:lang w:eastAsia="ru-RU"/>
              </w:rPr>
            </w:pPr>
          </w:p>
        </w:tc>
      </w:tr>
      <w:tr w:rsidR="001E0801" w:rsidRPr="00BA688E" w14:paraId="621D63F8" w14:textId="77777777" w:rsidTr="0005490B">
        <w:trPr>
          <w:trHeight w:val="50"/>
        </w:trPr>
        <w:tc>
          <w:tcPr>
            <w:tcW w:w="9558" w:type="dxa"/>
            <w:gridSpan w:val="14"/>
            <w:tcBorders>
              <w:top w:val="nil"/>
              <w:left w:val="single" w:sz="4" w:space="0" w:color="auto"/>
              <w:bottom w:val="nil"/>
              <w:right w:val="single" w:sz="4" w:space="0" w:color="auto"/>
            </w:tcBorders>
            <w:shd w:val="clear" w:color="auto" w:fill="auto"/>
            <w:noWrap/>
            <w:vAlign w:val="center"/>
          </w:tcPr>
          <w:p w14:paraId="17C7ABFA" w14:textId="572909C1" w:rsidR="001E0801" w:rsidRPr="00BA688E" w:rsidRDefault="001E0801" w:rsidP="001E0801">
            <w:pPr>
              <w:spacing w:after="0" w:line="240" w:lineRule="auto"/>
              <w:jc w:val="center"/>
              <w:rPr>
                <w:rFonts w:eastAsia="Times New Roman"/>
                <w:bCs w:val="0"/>
                <w:lang w:eastAsia="ru-RU"/>
              </w:rPr>
            </w:pPr>
            <w:r>
              <w:rPr>
                <w:rFonts w:eastAsia="Times New Roman"/>
                <w:bCs w:val="0"/>
                <w:lang w:eastAsia="ru-RU"/>
              </w:rPr>
              <w:t>ГВС</w:t>
            </w:r>
          </w:p>
        </w:tc>
      </w:tr>
      <w:tr w:rsidR="0005490B" w:rsidRPr="00BA688E" w14:paraId="6083AA66" w14:textId="77777777" w:rsidTr="0005490B">
        <w:trPr>
          <w:trHeight w:hRule="exact" w:val="60"/>
        </w:trPr>
        <w:tc>
          <w:tcPr>
            <w:tcW w:w="9558" w:type="dxa"/>
            <w:gridSpan w:val="14"/>
            <w:tcBorders>
              <w:top w:val="nil"/>
              <w:left w:val="single" w:sz="4" w:space="0" w:color="auto"/>
              <w:bottom w:val="single" w:sz="4" w:space="0" w:color="auto"/>
              <w:right w:val="single" w:sz="4" w:space="0" w:color="auto"/>
            </w:tcBorders>
            <w:shd w:val="clear" w:color="auto" w:fill="auto"/>
            <w:noWrap/>
            <w:vAlign w:val="center"/>
          </w:tcPr>
          <w:p w14:paraId="68856514" w14:textId="77777777" w:rsidR="0005490B" w:rsidRDefault="0005490B" w:rsidP="001E0801">
            <w:pPr>
              <w:spacing w:after="0" w:line="240" w:lineRule="auto"/>
              <w:jc w:val="center"/>
              <w:rPr>
                <w:rFonts w:eastAsia="Times New Roman"/>
                <w:bCs w:val="0"/>
                <w:lang w:eastAsia="ru-RU"/>
              </w:rPr>
            </w:pPr>
          </w:p>
        </w:tc>
      </w:tr>
      <w:tr w:rsidR="000667D4" w:rsidRPr="00BA688E" w14:paraId="120FF13B" w14:textId="543671BC" w:rsidTr="000667D4">
        <w:trPr>
          <w:trHeight w:hRule="exact" w:val="677"/>
        </w:trPr>
        <w:tc>
          <w:tcPr>
            <w:tcW w:w="2670" w:type="dxa"/>
            <w:tcBorders>
              <w:top w:val="nil"/>
              <w:left w:val="single" w:sz="4" w:space="0" w:color="auto"/>
              <w:bottom w:val="single" w:sz="4" w:space="0" w:color="auto"/>
              <w:right w:val="single" w:sz="4" w:space="0" w:color="auto"/>
            </w:tcBorders>
            <w:shd w:val="clear" w:color="auto" w:fill="auto"/>
            <w:noWrap/>
            <w:vAlign w:val="center"/>
          </w:tcPr>
          <w:p w14:paraId="0F1E2220" w14:textId="3FEF9360" w:rsidR="000667D4" w:rsidRDefault="000667D4" w:rsidP="000667D4">
            <w:pPr>
              <w:spacing w:after="0" w:line="240" w:lineRule="auto"/>
              <w:jc w:val="center"/>
              <w:rPr>
                <w:rFonts w:eastAsia="Times New Roman"/>
                <w:bCs w:val="0"/>
                <w:lang w:eastAsia="ru-RU"/>
              </w:rPr>
            </w:pPr>
            <w:r w:rsidRPr="0005490B">
              <w:rPr>
                <w:rFonts w:eastAsia="Times New Roman"/>
                <w:bCs w:val="0"/>
                <w:lang w:eastAsia="ru-RU"/>
              </w:rPr>
              <w:t>п. Кардымово</w:t>
            </w:r>
            <w:r>
              <w:rPr>
                <w:rFonts w:eastAsia="Times New Roman"/>
                <w:bCs w:val="0"/>
                <w:lang w:eastAsia="ru-RU"/>
              </w:rPr>
              <w:t xml:space="preserve"> (в 2-х трубном исчислении)</w:t>
            </w:r>
            <w:r w:rsidRPr="0005490B">
              <w:rPr>
                <w:rFonts w:eastAsia="Times New Roman"/>
                <w:bCs w:val="0"/>
                <w:lang w:eastAsia="ru-RU"/>
              </w:rPr>
              <w:tab/>
            </w:r>
            <w:r>
              <w:rPr>
                <w:rFonts w:eastAsia="Times New Roman"/>
                <w:bCs w:val="0"/>
                <w:lang w:eastAsia="ru-RU"/>
              </w:rPr>
              <w:t xml:space="preserve"> </w:t>
            </w:r>
            <w:r w:rsidRPr="0005490B">
              <w:rPr>
                <w:rFonts w:eastAsia="Times New Roman"/>
                <w:bCs w:val="0"/>
                <w:lang w:eastAsia="ru-RU"/>
              </w:rPr>
              <w:tab/>
            </w:r>
          </w:p>
        </w:tc>
        <w:tc>
          <w:tcPr>
            <w:tcW w:w="10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974548" w14:textId="5200CD97" w:rsidR="000667D4" w:rsidRDefault="000667D4" w:rsidP="000667D4">
            <w:pPr>
              <w:spacing w:after="0" w:line="240" w:lineRule="auto"/>
              <w:jc w:val="center"/>
              <w:rPr>
                <w:rFonts w:eastAsia="Times New Roman"/>
                <w:bCs w:val="0"/>
                <w:lang w:eastAsia="ru-RU"/>
              </w:rPr>
            </w:pPr>
            <w:r>
              <w:rPr>
                <w:color w:val="000000"/>
              </w:rPr>
              <w:t>0,498</w:t>
            </w:r>
          </w:p>
        </w:tc>
        <w:tc>
          <w:tcPr>
            <w:tcW w:w="920" w:type="dxa"/>
            <w:tcBorders>
              <w:top w:val="nil"/>
              <w:left w:val="single" w:sz="4" w:space="0" w:color="auto"/>
              <w:bottom w:val="single" w:sz="4" w:space="0" w:color="auto"/>
              <w:right w:val="single" w:sz="4" w:space="0" w:color="auto"/>
            </w:tcBorders>
            <w:shd w:val="clear" w:color="auto" w:fill="auto"/>
            <w:vAlign w:val="center"/>
          </w:tcPr>
          <w:p w14:paraId="5F2E597E" w14:textId="77777777" w:rsidR="000667D4" w:rsidRDefault="000667D4" w:rsidP="000667D4">
            <w:pPr>
              <w:spacing w:after="0" w:line="240" w:lineRule="auto"/>
              <w:jc w:val="center"/>
              <w:rPr>
                <w:rFonts w:eastAsia="Times New Roman"/>
                <w:bCs w:val="0"/>
                <w:lang w:eastAsia="ru-RU"/>
              </w:rPr>
            </w:pPr>
          </w:p>
        </w:tc>
        <w:tc>
          <w:tcPr>
            <w:tcW w:w="1010" w:type="dxa"/>
            <w:gridSpan w:val="3"/>
            <w:tcBorders>
              <w:top w:val="nil"/>
              <w:left w:val="single" w:sz="4" w:space="0" w:color="auto"/>
              <w:bottom w:val="single" w:sz="4" w:space="0" w:color="auto"/>
              <w:right w:val="single" w:sz="4" w:space="0" w:color="auto"/>
            </w:tcBorders>
            <w:shd w:val="clear" w:color="auto" w:fill="auto"/>
            <w:vAlign w:val="center"/>
          </w:tcPr>
          <w:p w14:paraId="0899A493" w14:textId="77777777" w:rsidR="000667D4" w:rsidRDefault="000667D4" w:rsidP="000667D4">
            <w:pPr>
              <w:spacing w:after="0" w:line="240" w:lineRule="auto"/>
              <w:jc w:val="center"/>
              <w:rPr>
                <w:rFonts w:eastAsia="Times New Roman"/>
                <w:bCs w:val="0"/>
                <w:lang w:eastAsia="ru-RU"/>
              </w:rPr>
            </w:pPr>
          </w:p>
        </w:tc>
        <w:tc>
          <w:tcPr>
            <w:tcW w:w="950" w:type="dxa"/>
            <w:gridSpan w:val="2"/>
            <w:tcBorders>
              <w:top w:val="nil"/>
              <w:left w:val="single" w:sz="4" w:space="0" w:color="auto"/>
              <w:bottom w:val="single" w:sz="4" w:space="0" w:color="auto"/>
              <w:right w:val="single" w:sz="4" w:space="0" w:color="auto"/>
            </w:tcBorders>
            <w:shd w:val="clear" w:color="auto" w:fill="auto"/>
            <w:vAlign w:val="center"/>
          </w:tcPr>
          <w:p w14:paraId="3D0062FE" w14:textId="77777777" w:rsidR="000667D4" w:rsidRDefault="000667D4" w:rsidP="000667D4">
            <w:pPr>
              <w:spacing w:after="0" w:line="240" w:lineRule="auto"/>
              <w:jc w:val="center"/>
              <w:rPr>
                <w:rFonts w:eastAsia="Times New Roman"/>
                <w:bCs w:val="0"/>
                <w:lang w:eastAsia="ru-RU"/>
              </w:rPr>
            </w:pPr>
          </w:p>
        </w:tc>
        <w:tc>
          <w:tcPr>
            <w:tcW w:w="990" w:type="dxa"/>
            <w:gridSpan w:val="2"/>
            <w:tcBorders>
              <w:top w:val="nil"/>
              <w:left w:val="single" w:sz="4" w:space="0" w:color="auto"/>
              <w:bottom w:val="single" w:sz="4" w:space="0" w:color="auto"/>
              <w:right w:val="single" w:sz="4" w:space="0" w:color="auto"/>
            </w:tcBorders>
            <w:shd w:val="clear" w:color="auto" w:fill="auto"/>
            <w:vAlign w:val="center"/>
          </w:tcPr>
          <w:p w14:paraId="77041DC4" w14:textId="77777777" w:rsidR="000667D4" w:rsidRDefault="000667D4" w:rsidP="000667D4">
            <w:pPr>
              <w:spacing w:after="0" w:line="240" w:lineRule="auto"/>
              <w:jc w:val="center"/>
              <w:rPr>
                <w:rFonts w:eastAsia="Times New Roman"/>
                <w:bCs w:val="0"/>
                <w:lang w:eastAsia="ru-RU"/>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4227D13D" w14:textId="01562922" w:rsidR="000667D4" w:rsidRDefault="000667D4" w:rsidP="000667D4">
            <w:pPr>
              <w:spacing w:after="0" w:line="240" w:lineRule="auto"/>
              <w:jc w:val="center"/>
              <w:rPr>
                <w:rFonts w:eastAsia="Times New Roman"/>
                <w:bCs w:val="0"/>
                <w:lang w:eastAsia="ru-RU"/>
              </w:rPr>
            </w:pPr>
            <w:r>
              <w:rPr>
                <w:color w:val="000000"/>
              </w:rPr>
              <w:t>159</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7B62186" w14:textId="77777777" w:rsidR="000667D4" w:rsidRDefault="000667D4" w:rsidP="000667D4">
            <w:pPr>
              <w:spacing w:after="0" w:line="240" w:lineRule="auto"/>
              <w:jc w:val="center"/>
              <w:rPr>
                <w:rFonts w:eastAsia="Times New Roman"/>
                <w:bCs w:val="0"/>
                <w:lang w:eastAsia="ru-RU"/>
              </w:rPr>
            </w:pPr>
          </w:p>
        </w:tc>
      </w:tr>
      <w:tr w:rsidR="000667D4" w:rsidRPr="00BA688E" w14:paraId="63DEA69F" w14:textId="40E67452" w:rsidTr="006771F8">
        <w:trPr>
          <w:trHeight w:val="50"/>
        </w:trPr>
        <w:tc>
          <w:tcPr>
            <w:tcW w:w="2670" w:type="dxa"/>
            <w:tcBorders>
              <w:top w:val="nil"/>
              <w:left w:val="single" w:sz="4" w:space="0" w:color="auto"/>
              <w:bottom w:val="single" w:sz="4" w:space="0" w:color="auto"/>
              <w:right w:val="single" w:sz="4" w:space="0" w:color="auto"/>
            </w:tcBorders>
            <w:shd w:val="clear" w:color="auto" w:fill="auto"/>
            <w:noWrap/>
            <w:vAlign w:val="center"/>
          </w:tcPr>
          <w:p w14:paraId="3FA2CEA7" w14:textId="77777777" w:rsidR="000667D4" w:rsidRDefault="000667D4" w:rsidP="000667D4">
            <w:pPr>
              <w:spacing w:after="0" w:line="240" w:lineRule="auto"/>
              <w:jc w:val="center"/>
              <w:rPr>
                <w:rFonts w:eastAsia="Times New Roman"/>
                <w:bCs w:val="0"/>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78DE24" w14:textId="71601F49" w:rsidR="000667D4" w:rsidRDefault="000667D4" w:rsidP="000667D4">
            <w:pPr>
              <w:spacing w:after="0" w:line="240" w:lineRule="auto"/>
              <w:jc w:val="center"/>
              <w:rPr>
                <w:rFonts w:eastAsia="Times New Roman"/>
                <w:bCs w:val="0"/>
                <w:lang w:eastAsia="ru-RU"/>
              </w:rPr>
            </w:pPr>
            <w:r>
              <w:rPr>
                <w:color w:val="000000"/>
              </w:rPr>
              <w:t>1,460</w:t>
            </w:r>
          </w:p>
        </w:tc>
        <w:tc>
          <w:tcPr>
            <w:tcW w:w="920" w:type="dxa"/>
            <w:tcBorders>
              <w:top w:val="nil"/>
              <w:left w:val="single" w:sz="4" w:space="0" w:color="auto"/>
              <w:bottom w:val="single" w:sz="4" w:space="0" w:color="auto"/>
              <w:right w:val="single" w:sz="4" w:space="0" w:color="auto"/>
            </w:tcBorders>
            <w:shd w:val="clear" w:color="auto" w:fill="auto"/>
            <w:vAlign w:val="center"/>
          </w:tcPr>
          <w:p w14:paraId="6046CB09" w14:textId="77777777" w:rsidR="000667D4" w:rsidRDefault="000667D4" w:rsidP="000667D4">
            <w:pPr>
              <w:spacing w:after="0" w:line="240" w:lineRule="auto"/>
              <w:jc w:val="center"/>
              <w:rPr>
                <w:rFonts w:eastAsia="Times New Roman"/>
                <w:bCs w:val="0"/>
                <w:lang w:eastAsia="ru-RU"/>
              </w:rPr>
            </w:pPr>
          </w:p>
        </w:tc>
        <w:tc>
          <w:tcPr>
            <w:tcW w:w="1010" w:type="dxa"/>
            <w:gridSpan w:val="3"/>
            <w:tcBorders>
              <w:top w:val="nil"/>
              <w:left w:val="single" w:sz="4" w:space="0" w:color="auto"/>
              <w:bottom w:val="single" w:sz="4" w:space="0" w:color="auto"/>
              <w:right w:val="single" w:sz="4" w:space="0" w:color="auto"/>
            </w:tcBorders>
            <w:shd w:val="clear" w:color="auto" w:fill="auto"/>
            <w:vAlign w:val="center"/>
          </w:tcPr>
          <w:p w14:paraId="7E923DFC" w14:textId="77777777" w:rsidR="000667D4" w:rsidRDefault="000667D4" w:rsidP="000667D4">
            <w:pPr>
              <w:spacing w:after="0" w:line="240" w:lineRule="auto"/>
              <w:jc w:val="center"/>
              <w:rPr>
                <w:rFonts w:eastAsia="Times New Roman"/>
                <w:bCs w:val="0"/>
                <w:lang w:eastAsia="ru-RU"/>
              </w:rPr>
            </w:pPr>
          </w:p>
        </w:tc>
        <w:tc>
          <w:tcPr>
            <w:tcW w:w="950" w:type="dxa"/>
            <w:gridSpan w:val="2"/>
            <w:tcBorders>
              <w:top w:val="nil"/>
              <w:left w:val="single" w:sz="4" w:space="0" w:color="auto"/>
              <w:bottom w:val="single" w:sz="4" w:space="0" w:color="auto"/>
              <w:right w:val="single" w:sz="4" w:space="0" w:color="auto"/>
            </w:tcBorders>
            <w:shd w:val="clear" w:color="auto" w:fill="auto"/>
            <w:vAlign w:val="center"/>
          </w:tcPr>
          <w:p w14:paraId="3EE5E570" w14:textId="77777777" w:rsidR="000667D4" w:rsidRDefault="000667D4" w:rsidP="000667D4">
            <w:pPr>
              <w:spacing w:after="0" w:line="240" w:lineRule="auto"/>
              <w:jc w:val="center"/>
              <w:rPr>
                <w:rFonts w:eastAsia="Times New Roman"/>
                <w:bCs w:val="0"/>
                <w:lang w:eastAsia="ru-RU"/>
              </w:rPr>
            </w:pPr>
          </w:p>
        </w:tc>
        <w:tc>
          <w:tcPr>
            <w:tcW w:w="990" w:type="dxa"/>
            <w:gridSpan w:val="2"/>
            <w:tcBorders>
              <w:top w:val="nil"/>
              <w:left w:val="single" w:sz="4" w:space="0" w:color="auto"/>
              <w:bottom w:val="single" w:sz="4" w:space="0" w:color="auto"/>
              <w:right w:val="single" w:sz="4" w:space="0" w:color="auto"/>
            </w:tcBorders>
            <w:shd w:val="clear" w:color="auto" w:fill="auto"/>
            <w:vAlign w:val="center"/>
          </w:tcPr>
          <w:p w14:paraId="7ED8BA95" w14:textId="77777777" w:rsidR="000667D4" w:rsidRDefault="000667D4" w:rsidP="000667D4">
            <w:pPr>
              <w:spacing w:after="0" w:line="240" w:lineRule="auto"/>
              <w:jc w:val="center"/>
              <w:rPr>
                <w:rFonts w:eastAsia="Times New Roman"/>
                <w:bCs w:val="0"/>
                <w:lang w:eastAsia="ru-RU"/>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6991572F" w14:textId="6174B638" w:rsidR="000667D4" w:rsidRDefault="000667D4" w:rsidP="000667D4">
            <w:pPr>
              <w:spacing w:after="0" w:line="240" w:lineRule="auto"/>
              <w:jc w:val="center"/>
              <w:rPr>
                <w:rFonts w:eastAsia="Times New Roman"/>
                <w:bCs w:val="0"/>
                <w:lang w:eastAsia="ru-RU"/>
              </w:rPr>
            </w:pPr>
            <w:r>
              <w:rPr>
                <w:color w:val="000000"/>
              </w:rPr>
              <w:t>120</w:t>
            </w:r>
          </w:p>
        </w:tc>
        <w:tc>
          <w:tcPr>
            <w:tcW w:w="900" w:type="dxa"/>
            <w:tcBorders>
              <w:top w:val="nil"/>
              <w:left w:val="single" w:sz="4" w:space="0" w:color="auto"/>
              <w:bottom w:val="single" w:sz="4" w:space="0" w:color="auto"/>
              <w:right w:val="single" w:sz="4" w:space="0" w:color="auto"/>
            </w:tcBorders>
            <w:shd w:val="clear" w:color="auto" w:fill="auto"/>
            <w:vAlign w:val="center"/>
          </w:tcPr>
          <w:p w14:paraId="64093D83" w14:textId="77777777" w:rsidR="000667D4" w:rsidRDefault="000667D4" w:rsidP="000667D4">
            <w:pPr>
              <w:spacing w:after="0" w:line="240" w:lineRule="auto"/>
              <w:jc w:val="center"/>
              <w:rPr>
                <w:rFonts w:eastAsia="Times New Roman"/>
                <w:bCs w:val="0"/>
                <w:lang w:eastAsia="ru-RU"/>
              </w:rPr>
            </w:pPr>
          </w:p>
        </w:tc>
      </w:tr>
      <w:tr w:rsidR="000667D4" w:rsidRPr="00BA688E" w14:paraId="182C0BBC" w14:textId="15A1821F" w:rsidTr="000667D4">
        <w:trPr>
          <w:trHeight w:val="50"/>
        </w:trPr>
        <w:tc>
          <w:tcPr>
            <w:tcW w:w="2670" w:type="dxa"/>
            <w:tcBorders>
              <w:top w:val="nil"/>
              <w:left w:val="single" w:sz="4" w:space="0" w:color="auto"/>
              <w:bottom w:val="single" w:sz="4" w:space="0" w:color="auto"/>
              <w:right w:val="single" w:sz="4" w:space="0" w:color="auto"/>
            </w:tcBorders>
            <w:shd w:val="clear" w:color="auto" w:fill="auto"/>
            <w:noWrap/>
            <w:vAlign w:val="center"/>
          </w:tcPr>
          <w:p w14:paraId="2BE55649" w14:textId="77777777" w:rsidR="000667D4" w:rsidRDefault="000667D4" w:rsidP="000667D4">
            <w:pPr>
              <w:spacing w:after="0" w:line="240" w:lineRule="auto"/>
              <w:jc w:val="center"/>
              <w:rPr>
                <w:rFonts w:eastAsia="Times New Roman"/>
                <w:bCs w:val="0"/>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3FFD26" w14:textId="2CF9DCBA" w:rsidR="000667D4" w:rsidRDefault="000667D4" w:rsidP="000667D4">
            <w:pPr>
              <w:spacing w:after="0" w:line="240" w:lineRule="auto"/>
              <w:jc w:val="center"/>
              <w:rPr>
                <w:rFonts w:eastAsia="Times New Roman"/>
                <w:bCs w:val="0"/>
                <w:lang w:eastAsia="ru-RU"/>
              </w:rPr>
            </w:pPr>
            <w:r>
              <w:rPr>
                <w:color w:val="000000"/>
              </w:rPr>
              <w:t>1,710</w:t>
            </w:r>
          </w:p>
        </w:tc>
        <w:tc>
          <w:tcPr>
            <w:tcW w:w="920" w:type="dxa"/>
            <w:tcBorders>
              <w:top w:val="nil"/>
              <w:left w:val="single" w:sz="4" w:space="0" w:color="auto"/>
              <w:bottom w:val="single" w:sz="4" w:space="0" w:color="auto"/>
              <w:right w:val="single" w:sz="4" w:space="0" w:color="auto"/>
            </w:tcBorders>
            <w:shd w:val="clear" w:color="auto" w:fill="auto"/>
            <w:vAlign w:val="center"/>
          </w:tcPr>
          <w:p w14:paraId="008A90D1" w14:textId="77777777" w:rsidR="000667D4" w:rsidRDefault="000667D4" w:rsidP="000667D4">
            <w:pPr>
              <w:spacing w:after="0" w:line="240" w:lineRule="auto"/>
              <w:jc w:val="center"/>
              <w:rPr>
                <w:rFonts w:eastAsia="Times New Roman"/>
                <w:bCs w:val="0"/>
                <w:lang w:eastAsia="ru-RU"/>
              </w:rPr>
            </w:pPr>
          </w:p>
        </w:tc>
        <w:tc>
          <w:tcPr>
            <w:tcW w:w="1010" w:type="dxa"/>
            <w:gridSpan w:val="3"/>
            <w:tcBorders>
              <w:top w:val="nil"/>
              <w:left w:val="single" w:sz="4" w:space="0" w:color="auto"/>
              <w:bottom w:val="single" w:sz="4" w:space="0" w:color="auto"/>
              <w:right w:val="single" w:sz="4" w:space="0" w:color="auto"/>
            </w:tcBorders>
            <w:shd w:val="clear" w:color="auto" w:fill="auto"/>
            <w:vAlign w:val="center"/>
          </w:tcPr>
          <w:p w14:paraId="42DD2979" w14:textId="77777777" w:rsidR="000667D4" w:rsidRDefault="000667D4" w:rsidP="000667D4">
            <w:pPr>
              <w:spacing w:after="0" w:line="240" w:lineRule="auto"/>
              <w:jc w:val="center"/>
              <w:rPr>
                <w:rFonts w:eastAsia="Times New Roman"/>
                <w:bCs w:val="0"/>
                <w:lang w:eastAsia="ru-RU"/>
              </w:rPr>
            </w:pPr>
          </w:p>
        </w:tc>
        <w:tc>
          <w:tcPr>
            <w:tcW w:w="950" w:type="dxa"/>
            <w:gridSpan w:val="2"/>
            <w:tcBorders>
              <w:top w:val="nil"/>
              <w:left w:val="single" w:sz="4" w:space="0" w:color="auto"/>
              <w:bottom w:val="single" w:sz="4" w:space="0" w:color="auto"/>
              <w:right w:val="single" w:sz="4" w:space="0" w:color="auto"/>
            </w:tcBorders>
            <w:shd w:val="clear" w:color="auto" w:fill="auto"/>
            <w:vAlign w:val="center"/>
          </w:tcPr>
          <w:p w14:paraId="7F9FA499" w14:textId="77777777" w:rsidR="000667D4" w:rsidRDefault="000667D4" w:rsidP="000667D4">
            <w:pPr>
              <w:spacing w:after="0" w:line="240" w:lineRule="auto"/>
              <w:jc w:val="center"/>
              <w:rPr>
                <w:rFonts w:eastAsia="Times New Roman"/>
                <w:bCs w:val="0"/>
                <w:lang w:eastAsia="ru-RU"/>
              </w:rPr>
            </w:pPr>
          </w:p>
        </w:tc>
        <w:tc>
          <w:tcPr>
            <w:tcW w:w="990" w:type="dxa"/>
            <w:gridSpan w:val="2"/>
            <w:tcBorders>
              <w:top w:val="nil"/>
              <w:left w:val="single" w:sz="4" w:space="0" w:color="auto"/>
              <w:bottom w:val="single" w:sz="4" w:space="0" w:color="auto"/>
              <w:right w:val="single" w:sz="4" w:space="0" w:color="auto"/>
            </w:tcBorders>
            <w:shd w:val="clear" w:color="auto" w:fill="auto"/>
            <w:vAlign w:val="center"/>
          </w:tcPr>
          <w:p w14:paraId="7C0267F1" w14:textId="77777777" w:rsidR="000667D4" w:rsidRDefault="000667D4" w:rsidP="000667D4">
            <w:pPr>
              <w:spacing w:after="0" w:line="240" w:lineRule="auto"/>
              <w:jc w:val="center"/>
              <w:rPr>
                <w:rFonts w:eastAsia="Times New Roman"/>
                <w:bCs w:val="0"/>
                <w:lang w:eastAsia="ru-RU"/>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29E94C18" w14:textId="557F7D60" w:rsidR="000667D4" w:rsidRDefault="000667D4" w:rsidP="000667D4">
            <w:pPr>
              <w:spacing w:after="0" w:line="240" w:lineRule="auto"/>
              <w:jc w:val="center"/>
              <w:rPr>
                <w:rFonts w:eastAsia="Times New Roman"/>
                <w:bCs w:val="0"/>
                <w:lang w:eastAsia="ru-RU"/>
              </w:rPr>
            </w:pPr>
            <w:r>
              <w:rPr>
                <w:color w:val="000000"/>
              </w:rPr>
              <w:t>89</w:t>
            </w:r>
          </w:p>
        </w:tc>
        <w:tc>
          <w:tcPr>
            <w:tcW w:w="900" w:type="dxa"/>
            <w:tcBorders>
              <w:top w:val="nil"/>
              <w:left w:val="single" w:sz="4" w:space="0" w:color="auto"/>
              <w:bottom w:val="single" w:sz="4" w:space="0" w:color="auto"/>
              <w:right w:val="single" w:sz="4" w:space="0" w:color="auto"/>
            </w:tcBorders>
            <w:shd w:val="clear" w:color="auto" w:fill="auto"/>
            <w:vAlign w:val="center"/>
          </w:tcPr>
          <w:p w14:paraId="70098BFE" w14:textId="77777777" w:rsidR="000667D4" w:rsidRDefault="000667D4" w:rsidP="000667D4">
            <w:pPr>
              <w:spacing w:after="0" w:line="240" w:lineRule="auto"/>
              <w:jc w:val="center"/>
              <w:rPr>
                <w:rFonts w:eastAsia="Times New Roman"/>
                <w:bCs w:val="0"/>
                <w:lang w:eastAsia="ru-RU"/>
              </w:rPr>
            </w:pPr>
          </w:p>
        </w:tc>
      </w:tr>
      <w:tr w:rsidR="000667D4" w:rsidRPr="00BA688E" w14:paraId="4B8C118D" w14:textId="77777777" w:rsidTr="000667D4">
        <w:trPr>
          <w:trHeight w:val="50"/>
        </w:trPr>
        <w:tc>
          <w:tcPr>
            <w:tcW w:w="2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2F6D4D" w14:textId="77777777" w:rsidR="000667D4" w:rsidRDefault="000667D4" w:rsidP="000667D4">
            <w:pPr>
              <w:spacing w:after="0" w:line="240" w:lineRule="auto"/>
              <w:jc w:val="center"/>
              <w:rPr>
                <w:rFonts w:eastAsia="Times New Roman"/>
                <w:bCs w:val="0"/>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B80F1B8" w14:textId="5061DA38" w:rsidR="000667D4" w:rsidRDefault="000667D4" w:rsidP="000667D4">
            <w:pPr>
              <w:spacing w:after="0" w:line="240" w:lineRule="auto"/>
              <w:jc w:val="center"/>
              <w:rPr>
                <w:color w:val="000000"/>
              </w:rPr>
            </w:pPr>
            <w:r>
              <w:rPr>
                <w:color w:val="000000"/>
              </w:rPr>
              <w:t>1,686</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14:paraId="4CC61C60" w14:textId="77777777" w:rsidR="000667D4" w:rsidRDefault="000667D4" w:rsidP="000667D4">
            <w:pPr>
              <w:spacing w:after="0" w:line="240" w:lineRule="auto"/>
              <w:jc w:val="center"/>
              <w:rPr>
                <w:rFonts w:eastAsia="Times New Roman"/>
                <w:bCs w:val="0"/>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3B6484" w14:textId="77777777" w:rsidR="000667D4" w:rsidRDefault="000667D4" w:rsidP="000667D4">
            <w:pPr>
              <w:spacing w:after="0" w:line="240" w:lineRule="auto"/>
              <w:jc w:val="center"/>
              <w:rPr>
                <w:rFonts w:eastAsia="Times New Roman"/>
                <w:bCs w:val="0"/>
                <w:lang w:eastAsia="ru-RU"/>
              </w:rPr>
            </w:pPr>
          </w:p>
        </w:tc>
        <w:tc>
          <w:tcPr>
            <w:tcW w:w="9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8C0D64" w14:textId="77777777" w:rsidR="000667D4" w:rsidRDefault="000667D4" w:rsidP="000667D4">
            <w:pPr>
              <w:spacing w:after="0" w:line="240" w:lineRule="auto"/>
              <w:jc w:val="center"/>
              <w:rPr>
                <w:rFonts w:eastAsia="Times New Roman"/>
                <w:bCs w:val="0"/>
                <w:lang w:eastAsia="ru-RU"/>
              </w:rPr>
            </w:pPr>
          </w:p>
        </w:tc>
        <w:tc>
          <w:tcPr>
            <w:tcW w:w="9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EAB5AE" w14:textId="77777777" w:rsidR="000667D4" w:rsidRDefault="000667D4" w:rsidP="000667D4">
            <w:pPr>
              <w:spacing w:after="0" w:line="240" w:lineRule="auto"/>
              <w:jc w:val="center"/>
              <w:rPr>
                <w:rFonts w:eastAsia="Times New Roman"/>
                <w:bCs w:val="0"/>
                <w:lang w:eastAsia="ru-RU"/>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6E48B3E4" w14:textId="1D60E5B2" w:rsidR="000667D4" w:rsidRDefault="000667D4" w:rsidP="000667D4">
            <w:pPr>
              <w:spacing w:after="0" w:line="240" w:lineRule="auto"/>
              <w:jc w:val="center"/>
              <w:rPr>
                <w:color w:val="000000"/>
              </w:rPr>
            </w:pPr>
            <w:r>
              <w:rPr>
                <w:color w:val="000000"/>
              </w:rPr>
              <w:t>59</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62A304E" w14:textId="77777777" w:rsidR="000667D4" w:rsidRDefault="000667D4" w:rsidP="000667D4">
            <w:pPr>
              <w:spacing w:after="0" w:line="240" w:lineRule="auto"/>
              <w:jc w:val="center"/>
              <w:rPr>
                <w:rFonts w:eastAsia="Times New Roman"/>
                <w:bCs w:val="0"/>
                <w:lang w:eastAsia="ru-RU"/>
              </w:rPr>
            </w:pPr>
          </w:p>
        </w:tc>
      </w:tr>
    </w:tbl>
    <w:p w14:paraId="296E855E" w14:textId="77777777" w:rsidR="00D4288A" w:rsidRDefault="00D4288A" w:rsidP="003E55EA">
      <w:pPr>
        <w:jc w:val="both"/>
        <w:rPr>
          <w:sz w:val="28"/>
          <w:szCs w:val="28"/>
        </w:rPr>
      </w:pPr>
    </w:p>
    <w:p w14:paraId="4AFA8349" w14:textId="5DBF4CBC" w:rsidR="00D4288A" w:rsidRDefault="00C41595" w:rsidP="003E55EA">
      <w:pPr>
        <w:jc w:val="both"/>
        <w:rPr>
          <w:sz w:val="28"/>
          <w:szCs w:val="28"/>
        </w:rPr>
      </w:pPr>
      <w:r>
        <w:rPr>
          <w:sz w:val="28"/>
          <w:szCs w:val="28"/>
        </w:rPr>
        <w:t xml:space="preserve"> </w:t>
      </w:r>
    </w:p>
    <w:p w14:paraId="08F1FA4C" w14:textId="77777777" w:rsidR="00D4288A" w:rsidRDefault="00D4288A" w:rsidP="003E55EA">
      <w:pPr>
        <w:jc w:val="both"/>
        <w:rPr>
          <w:sz w:val="28"/>
          <w:szCs w:val="28"/>
        </w:rPr>
      </w:pPr>
    </w:p>
    <w:p w14:paraId="414A6A9C" w14:textId="3DB19598" w:rsidR="006F2F4F" w:rsidRPr="003C0378" w:rsidRDefault="007D2D1E" w:rsidP="00F70A1C">
      <w:pPr>
        <w:spacing w:line="360" w:lineRule="auto"/>
        <w:jc w:val="both"/>
        <w:rPr>
          <w:b/>
          <w:bCs w:val="0"/>
          <w:sz w:val="28"/>
          <w:szCs w:val="28"/>
        </w:rPr>
      </w:pPr>
      <w:r w:rsidRPr="003C0378">
        <w:rPr>
          <w:b/>
          <w:bCs w:val="0"/>
          <w:sz w:val="28"/>
          <w:szCs w:val="28"/>
        </w:rPr>
        <w:t xml:space="preserve">1.2.2. </w:t>
      </w:r>
      <w:r w:rsidR="003C0378" w:rsidRPr="003C0378">
        <w:rPr>
          <w:b/>
          <w:bCs w:val="0"/>
          <w:sz w:val="28"/>
          <w:szCs w:val="28"/>
        </w:rPr>
        <w:t>Т</w:t>
      </w:r>
      <w:r w:rsidRPr="003C0378">
        <w:rPr>
          <w:b/>
          <w:bCs w:val="0"/>
          <w:sz w:val="28"/>
          <w:szCs w:val="28"/>
        </w:rPr>
        <w:t>ерритори</w:t>
      </w:r>
      <w:r w:rsidR="003C0378" w:rsidRPr="003C0378">
        <w:rPr>
          <w:b/>
          <w:bCs w:val="0"/>
          <w:sz w:val="28"/>
          <w:szCs w:val="28"/>
        </w:rPr>
        <w:t>и</w:t>
      </w:r>
      <w:r w:rsidRPr="003C0378">
        <w:rPr>
          <w:b/>
          <w:bCs w:val="0"/>
          <w:sz w:val="28"/>
          <w:szCs w:val="28"/>
        </w:rPr>
        <w:t xml:space="preserve"> поселения </w:t>
      </w:r>
      <w:bookmarkStart w:id="10" w:name="_Hlk181917779"/>
      <w:r w:rsidRPr="003C0378">
        <w:rPr>
          <w:b/>
          <w:bCs w:val="0"/>
          <w:sz w:val="28"/>
          <w:szCs w:val="28"/>
        </w:rPr>
        <w:t>не охваченных централизованными системами водоснабжения.</w:t>
      </w:r>
    </w:p>
    <w:bookmarkEnd w:id="10"/>
    <w:p w14:paraId="36B8AEF3" w14:textId="2BEF1683" w:rsidR="00D4288A" w:rsidRPr="00E6472D" w:rsidRDefault="002F1D24" w:rsidP="00F70A1C">
      <w:pPr>
        <w:spacing w:line="360" w:lineRule="auto"/>
        <w:jc w:val="both"/>
        <w:rPr>
          <w:sz w:val="28"/>
          <w:szCs w:val="28"/>
        </w:rPr>
      </w:pPr>
      <w:r>
        <w:rPr>
          <w:sz w:val="28"/>
          <w:szCs w:val="28"/>
        </w:rPr>
        <w:t>Н</w:t>
      </w:r>
      <w:r w:rsidR="00D4288A">
        <w:rPr>
          <w:sz w:val="28"/>
          <w:szCs w:val="28"/>
        </w:rPr>
        <w:t>аселённых пункт</w:t>
      </w:r>
      <w:r>
        <w:rPr>
          <w:sz w:val="28"/>
          <w:szCs w:val="28"/>
        </w:rPr>
        <w:t>ов</w:t>
      </w:r>
      <w:r w:rsidR="00D4288A">
        <w:rPr>
          <w:sz w:val="28"/>
          <w:szCs w:val="28"/>
        </w:rPr>
        <w:t xml:space="preserve"> </w:t>
      </w:r>
      <w:r w:rsidRPr="00025410">
        <w:rPr>
          <w:sz w:val="28"/>
          <w:szCs w:val="28"/>
        </w:rPr>
        <w:t>Кардымовского городского поселения Кардымовского района Смоленской области</w:t>
      </w:r>
      <w:r w:rsidR="00E6472D">
        <w:rPr>
          <w:sz w:val="28"/>
          <w:szCs w:val="28"/>
        </w:rPr>
        <w:t xml:space="preserve">, </w:t>
      </w:r>
      <w:r w:rsidR="00F10BC2" w:rsidRPr="00F10BC2">
        <w:rPr>
          <w:sz w:val="28"/>
          <w:szCs w:val="28"/>
        </w:rPr>
        <w:t xml:space="preserve"> </w:t>
      </w:r>
      <w:r w:rsidR="0097307E">
        <w:rPr>
          <w:sz w:val="28"/>
          <w:szCs w:val="28"/>
        </w:rPr>
        <w:t xml:space="preserve"> </w:t>
      </w:r>
      <w:r w:rsidR="00E6472D">
        <w:rPr>
          <w:sz w:val="28"/>
          <w:szCs w:val="28"/>
        </w:rPr>
        <w:t xml:space="preserve"> </w:t>
      </w:r>
      <w:r w:rsidRPr="002F1D24">
        <w:rPr>
          <w:sz w:val="28"/>
          <w:szCs w:val="28"/>
        </w:rPr>
        <w:t>не охваченных централизованными системами водоснабжения</w:t>
      </w:r>
      <w:r>
        <w:rPr>
          <w:sz w:val="28"/>
          <w:szCs w:val="28"/>
        </w:rPr>
        <w:t xml:space="preserve"> не установлено</w:t>
      </w:r>
      <w:r w:rsidR="00F10BC2" w:rsidRPr="00F10BC2">
        <w:rPr>
          <w:sz w:val="28"/>
          <w:szCs w:val="28"/>
        </w:rPr>
        <w:t>. .</w:t>
      </w:r>
    </w:p>
    <w:p w14:paraId="2F989A26" w14:textId="12BC6ADF" w:rsidR="00E75985" w:rsidRDefault="00E75985" w:rsidP="00F70A1C">
      <w:pPr>
        <w:spacing w:line="360" w:lineRule="auto"/>
        <w:jc w:val="both"/>
        <w:rPr>
          <w:b/>
          <w:bCs w:val="0"/>
          <w:sz w:val="28"/>
          <w:szCs w:val="28"/>
        </w:rPr>
      </w:pPr>
      <w:r w:rsidRPr="008E47D2">
        <w:rPr>
          <w:b/>
          <w:bCs w:val="0"/>
          <w:sz w:val="28"/>
          <w:szCs w:val="28"/>
        </w:rPr>
        <w:t xml:space="preserve">1.2.3. </w:t>
      </w:r>
      <w:bookmarkStart w:id="11" w:name="_Hlk164643402"/>
      <w:r w:rsidR="00A2640A">
        <w:rPr>
          <w:b/>
          <w:bCs w:val="0"/>
          <w:sz w:val="28"/>
          <w:szCs w:val="28"/>
        </w:rPr>
        <w:t>Т</w:t>
      </w:r>
      <w:r w:rsidRPr="008E47D2">
        <w:rPr>
          <w:b/>
          <w:bCs w:val="0"/>
          <w:sz w:val="28"/>
          <w:szCs w:val="28"/>
        </w:rPr>
        <w:t>ехнологически</w:t>
      </w:r>
      <w:r w:rsidR="000333E8">
        <w:rPr>
          <w:b/>
          <w:bCs w:val="0"/>
          <w:sz w:val="28"/>
          <w:szCs w:val="28"/>
        </w:rPr>
        <w:t>е</w:t>
      </w:r>
      <w:r w:rsidRPr="008E47D2">
        <w:rPr>
          <w:b/>
          <w:bCs w:val="0"/>
          <w:sz w:val="28"/>
          <w:szCs w:val="28"/>
        </w:rPr>
        <w:t xml:space="preserve"> зон</w:t>
      </w:r>
      <w:r w:rsidR="000333E8">
        <w:rPr>
          <w:b/>
          <w:bCs w:val="0"/>
          <w:sz w:val="28"/>
          <w:szCs w:val="28"/>
        </w:rPr>
        <w:t>ы</w:t>
      </w:r>
      <w:r w:rsidRPr="008E47D2">
        <w:rPr>
          <w:b/>
          <w:bCs w:val="0"/>
          <w:sz w:val="28"/>
          <w:szCs w:val="28"/>
        </w:rPr>
        <w:t xml:space="preserve"> водоснабжения, зон</w:t>
      </w:r>
      <w:r w:rsidR="000333E8">
        <w:rPr>
          <w:b/>
          <w:bCs w:val="0"/>
          <w:sz w:val="28"/>
          <w:szCs w:val="28"/>
        </w:rPr>
        <w:t>ы</w:t>
      </w:r>
      <w:r w:rsidRPr="008E47D2">
        <w:rPr>
          <w:b/>
          <w:bCs w:val="0"/>
          <w:sz w:val="28"/>
          <w:szCs w:val="28"/>
        </w:rPr>
        <w:t xml:space="preserve"> </w:t>
      </w:r>
      <w:bookmarkStart w:id="12" w:name="_Hlk164552087"/>
      <w:r w:rsidRPr="008E47D2">
        <w:rPr>
          <w:b/>
          <w:bCs w:val="0"/>
          <w:sz w:val="28"/>
          <w:szCs w:val="28"/>
        </w:rPr>
        <w:t>централизованного</w:t>
      </w:r>
      <w:bookmarkEnd w:id="12"/>
      <w:r w:rsidRPr="008E47D2">
        <w:rPr>
          <w:b/>
          <w:bCs w:val="0"/>
          <w:sz w:val="28"/>
          <w:szCs w:val="28"/>
        </w:rPr>
        <w:t xml:space="preserve"> </w:t>
      </w:r>
      <w:bookmarkEnd w:id="11"/>
      <w:r w:rsidRPr="008E47D2">
        <w:rPr>
          <w:b/>
          <w:bCs w:val="0"/>
          <w:sz w:val="28"/>
          <w:szCs w:val="28"/>
        </w:rPr>
        <w:t xml:space="preserve">и </w:t>
      </w:r>
      <w:bookmarkStart w:id="13" w:name="_Hlk164644454"/>
      <w:r w:rsidRPr="008E47D2">
        <w:rPr>
          <w:b/>
          <w:bCs w:val="0"/>
          <w:sz w:val="28"/>
          <w:szCs w:val="28"/>
        </w:rPr>
        <w:t>нецентрализованного водоснабжения</w:t>
      </w:r>
      <w:bookmarkEnd w:id="13"/>
      <w:r w:rsidRPr="008E47D2">
        <w:rPr>
          <w:b/>
          <w:bCs w:val="0"/>
          <w:sz w:val="28"/>
          <w:szCs w:val="28"/>
        </w:rPr>
        <w:t xml:space="preserve"> и перечень централизованных систем водоснабжения.</w:t>
      </w:r>
    </w:p>
    <w:p w14:paraId="02504825" w14:textId="2BBF5A4F" w:rsidR="008E47D2" w:rsidRDefault="00E12A9E" w:rsidP="00F70A1C">
      <w:pPr>
        <w:spacing w:after="0" w:line="360" w:lineRule="auto"/>
        <w:jc w:val="both"/>
        <w:rPr>
          <w:sz w:val="28"/>
          <w:szCs w:val="28"/>
        </w:rPr>
      </w:pPr>
      <w:r>
        <w:rPr>
          <w:sz w:val="28"/>
          <w:szCs w:val="28"/>
        </w:rPr>
        <w:t xml:space="preserve">         </w:t>
      </w:r>
      <w:r w:rsidR="008E47D2" w:rsidRPr="008E47D2">
        <w:rPr>
          <w:sz w:val="28"/>
          <w:szCs w:val="28"/>
        </w:rPr>
        <w:t>Технологические зоны централизованного</w:t>
      </w:r>
      <w:r w:rsidR="008E47D2">
        <w:rPr>
          <w:sz w:val="28"/>
          <w:szCs w:val="28"/>
        </w:rPr>
        <w:t xml:space="preserve"> водоснабжения </w:t>
      </w:r>
      <w:r>
        <w:rPr>
          <w:sz w:val="28"/>
          <w:szCs w:val="28"/>
        </w:rPr>
        <w:t>–</w:t>
      </w:r>
      <w:r w:rsidR="008E47D2">
        <w:rPr>
          <w:sz w:val="28"/>
          <w:szCs w:val="28"/>
        </w:rPr>
        <w:t xml:space="preserve"> </w:t>
      </w:r>
      <w:r>
        <w:rPr>
          <w:sz w:val="28"/>
          <w:szCs w:val="28"/>
        </w:rPr>
        <w:t xml:space="preserve">приведены в Т.2 и обслуживаются </w:t>
      </w:r>
      <w:bookmarkStart w:id="14" w:name="_Hlk185460100"/>
      <w:r>
        <w:rPr>
          <w:sz w:val="28"/>
          <w:szCs w:val="28"/>
        </w:rPr>
        <w:t>Кардымовским МУП «ТеплоЭнергоРесурс»</w:t>
      </w:r>
      <w:bookmarkEnd w:id="14"/>
      <w:r w:rsidR="003D5180">
        <w:rPr>
          <w:sz w:val="28"/>
          <w:szCs w:val="28"/>
        </w:rPr>
        <w:t>.</w:t>
      </w:r>
      <w:r>
        <w:rPr>
          <w:sz w:val="28"/>
          <w:szCs w:val="28"/>
        </w:rPr>
        <w:t xml:space="preserve"> </w:t>
      </w:r>
    </w:p>
    <w:p w14:paraId="08ADB1FE" w14:textId="03BD9DC5" w:rsidR="00E12A9E" w:rsidRPr="008E47D2" w:rsidRDefault="00E12A9E" w:rsidP="00F70A1C">
      <w:pPr>
        <w:spacing w:after="0" w:line="360" w:lineRule="auto"/>
        <w:jc w:val="both"/>
        <w:rPr>
          <w:sz w:val="28"/>
          <w:szCs w:val="28"/>
        </w:rPr>
      </w:pPr>
      <w:bookmarkStart w:id="15" w:name="_Hlk164645024"/>
      <w:r>
        <w:rPr>
          <w:bCs w:val="0"/>
          <w:sz w:val="28"/>
          <w:szCs w:val="28"/>
        </w:rPr>
        <w:t xml:space="preserve">         Зоны </w:t>
      </w:r>
      <w:r w:rsidRPr="00E12A9E">
        <w:rPr>
          <w:bCs w:val="0"/>
          <w:sz w:val="28"/>
          <w:szCs w:val="28"/>
        </w:rPr>
        <w:t>нецентрализованного водоснабжения</w:t>
      </w:r>
      <w:r w:rsidRPr="00E12A9E">
        <w:rPr>
          <w:sz w:val="28"/>
          <w:szCs w:val="28"/>
        </w:rPr>
        <w:t xml:space="preserve"> </w:t>
      </w:r>
      <w:bookmarkEnd w:id="15"/>
      <w:r w:rsidR="008B25B7">
        <w:rPr>
          <w:sz w:val="28"/>
          <w:szCs w:val="28"/>
        </w:rPr>
        <w:t>это</w:t>
      </w:r>
      <w:r w:rsidRPr="00E12A9E">
        <w:rPr>
          <w:sz w:val="28"/>
          <w:szCs w:val="28"/>
        </w:rPr>
        <w:t xml:space="preserve"> использование для питьевых и хозяйственных нужд населения воды подземных источников, забираемой с помощью различных сооружений и устройств, открытых для общего пользования или находящихся в индивидуальном пользовании, без подачи ее к месту расходования</w:t>
      </w:r>
      <w:r w:rsidR="008B25B7">
        <w:rPr>
          <w:sz w:val="28"/>
          <w:szCs w:val="28"/>
        </w:rPr>
        <w:t xml:space="preserve">. </w:t>
      </w:r>
      <w:r w:rsidR="00A11CB6">
        <w:rPr>
          <w:sz w:val="28"/>
          <w:szCs w:val="28"/>
        </w:rPr>
        <w:t xml:space="preserve"> </w:t>
      </w:r>
    </w:p>
    <w:p w14:paraId="5D209FA4" w14:textId="77777777" w:rsidR="008E47D2" w:rsidRPr="008E47D2" w:rsidRDefault="008E47D2" w:rsidP="00F70A1C">
      <w:pPr>
        <w:spacing w:line="360" w:lineRule="auto"/>
        <w:jc w:val="both"/>
        <w:rPr>
          <w:b/>
          <w:bCs w:val="0"/>
          <w:sz w:val="28"/>
          <w:szCs w:val="28"/>
        </w:rPr>
      </w:pPr>
    </w:p>
    <w:p w14:paraId="6426AE7D" w14:textId="264365AD" w:rsidR="00E75985" w:rsidRPr="00CC3C2D" w:rsidRDefault="00E75985" w:rsidP="00F70A1C">
      <w:pPr>
        <w:spacing w:line="360" w:lineRule="auto"/>
        <w:jc w:val="both"/>
        <w:rPr>
          <w:b/>
          <w:bCs w:val="0"/>
          <w:sz w:val="28"/>
          <w:szCs w:val="28"/>
        </w:rPr>
      </w:pPr>
      <w:r w:rsidRPr="00CC3C2D">
        <w:rPr>
          <w:b/>
          <w:bCs w:val="0"/>
          <w:sz w:val="28"/>
          <w:szCs w:val="28"/>
        </w:rPr>
        <w:t xml:space="preserve">1.2.4. </w:t>
      </w:r>
      <w:r w:rsidR="000333E8">
        <w:rPr>
          <w:b/>
          <w:bCs w:val="0"/>
          <w:sz w:val="28"/>
          <w:szCs w:val="28"/>
        </w:rPr>
        <w:t>Р</w:t>
      </w:r>
      <w:r w:rsidRPr="00CC3C2D">
        <w:rPr>
          <w:b/>
          <w:bCs w:val="0"/>
          <w:sz w:val="28"/>
          <w:szCs w:val="28"/>
        </w:rPr>
        <w:t>езультат</w:t>
      </w:r>
      <w:r w:rsidR="000333E8">
        <w:rPr>
          <w:b/>
          <w:bCs w:val="0"/>
          <w:sz w:val="28"/>
          <w:szCs w:val="28"/>
        </w:rPr>
        <w:t>ы</w:t>
      </w:r>
      <w:r w:rsidRPr="00CC3C2D">
        <w:rPr>
          <w:b/>
          <w:bCs w:val="0"/>
          <w:sz w:val="28"/>
          <w:szCs w:val="28"/>
        </w:rPr>
        <w:t xml:space="preserve"> технического обследования централизованных систем водоснабжения, включая:</w:t>
      </w:r>
    </w:p>
    <w:p w14:paraId="3B00E57A" w14:textId="7E65E1C6" w:rsidR="00E75985" w:rsidRDefault="00E75985" w:rsidP="00F70A1C">
      <w:pPr>
        <w:spacing w:line="360" w:lineRule="auto"/>
        <w:jc w:val="both"/>
        <w:rPr>
          <w:sz w:val="28"/>
          <w:szCs w:val="28"/>
        </w:rPr>
      </w:pPr>
      <w:r>
        <w:rPr>
          <w:sz w:val="28"/>
          <w:szCs w:val="28"/>
        </w:rPr>
        <w:t xml:space="preserve">а). </w:t>
      </w:r>
      <w:r w:rsidR="000333E8">
        <w:rPr>
          <w:sz w:val="28"/>
          <w:szCs w:val="28"/>
        </w:rPr>
        <w:t>с</w:t>
      </w:r>
      <w:r w:rsidRPr="00E75985">
        <w:rPr>
          <w:sz w:val="28"/>
          <w:szCs w:val="28"/>
        </w:rPr>
        <w:t>остояни</w:t>
      </w:r>
      <w:r w:rsidR="000333E8">
        <w:rPr>
          <w:sz w:val="28"/>
          <w:szCs w:val="28"/>
        </w:rPr>
        <w:t>е</w:t>
      </w:r>
      <w:r w:rsidRPr="00E75985">
        <w:rPr>
          <w:sz w:val="28"/>
          <w:szCs w:val="28"/>
        </w:rPr>
        <w:t xml:space="preserve"> существующих источников водоснабжения и водозаборных сооружений;</w:t>
      </w:r>
    </w:p>
    <w:p w14:paraId="1E2CE1ED" w14:textId="291D9FA9" w:rsidR="00E77BEB" w:rsidRPr="00E75985" w:rsidRDefault="00E77BEB" w:rsidP="00F70A1C">
      <w:pPr>
        <w:spacing w:line="360" w:lineRule="auto"/>
        <w:jc w:val="both"/>
        <w:rPr>
          <w:sz w:val="28"/>
          <w:szCs w:val="28"/>
        </w:rPr>
      </w:pPr>
      <w:r>
        <w:rPr>
          <w:sz w:val="28"/>
          <w:szCs w:val="28"/>
        </w:rPr>
        <w:t xml:space="preserve">На территории </w:t>
      </w:r>
      <w:r w:rsidR="00F718F3">
        <w:rPr>
          <w:sz w:val="28"/>
          <w:szCs w:val="28"/>
        </w:rPr>
        <w:t>Кардымов</w:t>
      </w:r>
      <w:r w:rsidRPr="00E77BEB">
        <w:rPr>
          <w:sz w:val="28"/>
          <w:szCs w:val="28"/>
        </w:rPr>
        <w:t xml:space="preserve">ского </w:t>
      </w:r>
      <w:r w:rsidR="00F718F3">
        <w:rPr>
          <w:sz w:val="28"/>
          <w:szCs w:val="28"/>
        </w:rPr>
        <w:t>город</w:t>
      </w:r>
      <w:r w:rsidRPr="00E77BEB">
        <w:rPr>
          <w:sz w:val="28"/>
          <w:szCs w:val="28"/>
        </w:rPr>
        <w:t>ского поселения</w:t>
      </w:r>
      <w:r>
        <w:rPr>
          <w:sz w:val="28"/>
          <w:szCs w:val="28"/>
        </w:rPr>
        <w:t xml:space="preserve"> водоснабжени</w:t>
      </w:r>
      <w:r w:rsidR="009F035A">
        <w:rPr>
          <w:sz w:val="28"/>
          <w:szCs w:val="28"/>
        </w:rPr>
        <w:t xml:space="preserve">е </w:t>
      </w:r>
      <w:r w:rsidR="00464E21">
        <w:rPr>
          <w:sz w:val="28"/>
          <w:szCs w:val="28"/>
        </w:rPr>
        <w:t xml:space="preserve">производится </w:t>
      </w:r>
      <w:r w:rsidR="00F01BB3">
        <w:rPr>
          <w:sz w:val="28"/>
          <w:szCs w:val="28"/>
        </w:rPr>
        <w:t>из подземных источников</w:t>
      </w:r>
      <w:r w:rsidR="008B25B7">
        <w:rPr>
          <w:sz w:val="28"/>
          <w:szCs w:val="28"/>
        </w:rPr>
        <w:t>.</w:t>
      </w:r>
      <w:r w:rsidR="00C860F8">
        <w:rPr>
          <w:sz w:val="28"/>
          <w:szCs w:val="28"/>
        </w:rPr>
        <w:t xml:space="preserve"> </w:t>
      </w:r>
      <w:r w:rsidR="008B25B7">
        <w:rPr>
          <w:sz w:val="28"/>
          <w:szCs w:val="28"/>
        </w:rPr>
        <w:t>Объект</w:t>
      </w:r>
      <w:r w:rsidR="008B25B7" w:rsidRPr="008B25B7">
        <w:rPr>
          <w:sz w:val="28"/>
          <w:szCs w:val="28"/>
        </w:rPr>
        <w:t>ы централизованного водоснабжения</w:t>
      </w:r>
      <w:r w:rsidR="008B25B7">
        <w:rPr>
          <w:sz w:val="28"/>
          <w:szCs w:val="28"/>
        </w:rPr>
        <w:t xml:space="preserve"> были построены бывшими коллективными хозяйствами</w:t>
      </w:r>
      <w:r w:rsidR="00455717">
        <w:rPr>
          <w:sz w:val="28"/>
          <w:szCs w:val="28"/>
        </w:rPr>
        <w:t xml:space="preserve"> (в </w:t>
      </w:r>
      <w:r w:rsidR="00F718F3">
        <w:rPr>
          <w:sz w:val="28"/>
          <w:szCs w:val="28"/>
        </w:rPr>
        <w:t>п</w:t>
      </w:r>
      <w:r w:rsidR="00455717">
        <w:rPr>
          <w:sz w:val="28"/>
          <w:szCs w:val="28"/>
        </w:rPr>
        <w:t xml:space="preserve">. </w:t>
      </w:r>
      <w:r w:rsidR="00F718F3">
        <w:rPr>
          <w:sz w:val="28"/>
          <w:szCs w:val="28"/>
        </w:rPr>
        <w:t>Кардым</w:t>
      </w:r>
      <w:r w:rsidR="00455717">
        <w:rPr>
          <w:sz w:val="28"/>
          <w:szCs w:val="28"/>
        </w:rPr>
        <w:t xml:space="preserve">ово </w:t>
      </w:r>
      <w:r w:rsidR="0078478F">
        <w:rPr>
          <w:sz w:val="28"/>
          <w:szCs w:val="28"/>
        </w:rPr>
        <w:t xml:space="preserve">во время строительства промзоны Смоленскмелиорации, включая объекты </w:t>
      </w:r>
      <w:r w:rsidR="007B625C">
        <w:rPr>
          <w:sz w:val="28"/>
          <w:szCs w:val="28"/>
        </w:rPr>
        <w:t>жилья и соцкультбыта</w:t>
      </w:r>
      <w:r w:rsidR="00455717">
        <w:rPr>
          <w:sz w:val="28"/>
          <w:szCs w:val="28"/>
        </w:rPr>
        <w:t>)</w:t>
      </w:r>
      <w:r w:rsidR="008B25B7">
        <w:rPr>
          <w:sz w:val="28"/>
          <w:szCs w:val="28"/>
        </w:rPr>
        <w:t xml:space="preserve">, использовались в первую очередь для </w:t>
      </w:r>
      <w:r w:rsidR="00C860F8">
        <w:rPr>
          <w:sz w:val="28"/>
          <w:szCs w:val="28"/>
        </w:rPr>
        <w:t>собственных нужд</w:t>
      </w:r>
      <w:r w:rsidR="007B625C">
        <w:rPr>
          <w:sz w:val="28"/>
          <w:szCs w:val="28"/>
        </w:rPr>
        <w:t xml:space="preserve"> и построенных объектов</w:t>
      </w:r>
      <w:r w:rsidR="003C0378">
        <w:rPr>
          <w:sz w:val="28"/>
          <w:szCs w:val="28"/>
        </w:rPr>
        <w:t>.</w:t>
      </w:r>
      <w:r w:rsidR="00261973">
        <w:rPr>
          <w:sz w:val="28"/>
          <w:szCs w:val="28"/>
        </w:rPr>
        <w:t xml:space="preserve"> </w:t>
      </w:r>
      <w:r w:rsidR="003C0378">
        <w:rPr>
          <w:sz w:val="28"/>
          <w:szCs w:val="28"/>
        </w:rPr>
        <w:t>В</w:t>
      </w:r>
      <w:r w:rsidR="00261973">
        <w:rPr>
          <w:sz w:val="28"/>
          <w:szCs w:val="28"/>
        </w:rPr>
        <w:t xml:space="preserve"> настоящее время</w:t>
      </w:r>
      <w:r w:rsidR="003C0378">
        <w:rPr>
          <w:sz w:val="28"/>
          <w:szCs w:val="28"/>
        </w:rPr>
        <w:t>:</w:t>
      </w:r>
      <w:r w:rsidR="007B6486">
        <w:rPr>
          <w:sz w:val="28"/>
          <w:szCs w:val="28"/>
        </w:rPr>
        <w:t xml:space="preserve"> потребляют воду</w:t>
      </w:r>
      <w:r w:rsidR="00261973">
        <w:rPr>
          <w:sz w:val="28"/>
          <w:szCs w:val="28"/>
        </w:rPr>
        <w:t xml:space="preserve"> </w:t>
      </w:r>
      <w:r w:rsidR="00287C76">
        <w:rPr>
          <w:sz w:val="28"/>
          <w:szCs w:val="28"/>
        </w:rPr>
        <w:t>в основном</w:t>
      </w:r>
      <w:r w:rsidR="00261973">
        <w:rPr>
          <w:sz w:val="28"/>
          <w:szCs w:val="28"/>
        </w:rPr>
        <w:t xml:space="preserve"> </w:t>
      </w:r>
      <w:r w:rsidR="007B6486">
        <w:rPr>
          <w:sz w:val="28"/>
          <w:szCs w:val="28"/>
        </w:rPr>
        <w:t>объекты</w:t>
      </w:r>
      <w:r w:rsidR="00261973">
        <w:rPr>
          <w:sz w:val="28"/>
          <w:szCs w:val="28"/>
        </w:rPr>
        <w:t xml:space="preserve"> жилья</w:t>
      </w:r>
      <w:r w:rsidR="00A231AE">
        <w:rPr>
          <w:sz w:val="28"/>
          <w:szCs w:val="28"/>
        </w:rPr>
        <w:t>, промышленности</w:t>
      </w:r>
      <w:r w:rsidR="00261973">
        <w:rPr>
          <w:sz w:val="28"/>
          <w:szCs w:val="28"/>
        </w:rPr>
        <w:t xml:space="preserve"> и соцкультбыта. </w:t>
      </w:r>
      <w:r w:rsidR="00C860F8">
        <w:rPr>
          <w:sz w:val="28"/>
          <w:szCs w:val="28"/>
        </w:rPr>
        <w:t xml:space="preserve"> Средний срок </w:t>
      </w:r>
      <w:r w:rsidR="00C860F8">
        <w:rPr>
          <w:sz w:val="28"/>
          <w:szCs w:val="28"/>
        </w:rPr>
        <w:lastRenderedPageBreak/>
        <w:t xml:space="preserve">эксплуатации </w:t>
      </w:r>
      <w:r w:rsidR="007B6486">
        <w:rPr>
          <w:sz w:val="28"/>
          <w:szCs w:val="28"/>
        </w:rPr>
        <w:t>систем</w:t>
      </w:r>
      <w:r w:rsidR="00C860F8">
        <w:rPr>
          <w:sz w:val="28"/>
          <w:szCs w:val="28"/>
        </w:rPr>
        <w:t xml:space="preserve"> водоснабжения 30-3</w:t>
      </w:r>
      <w:r w:rsidR="00455717">
        <w:rPr>
          <w:sz w:val="28"/>
          <w:szCs w:val="28"/>
        </w:rPr>
        <w:t>8</w:t>
      </w:r>
      <w:r w:rsidR="00C860F8">
        <w:rPr>
          <w:sz w:val="28"/>
          <w:szCs w:val="28"/>
        </w:rPr>
        <w:t xml:space="preserve"> лет</w:t>
      </w:r>
      <w:r w:rsidR="00261973">
        <w:rPr>
          <w:sz w:val="28"/>
          <w:szCs w:val="28"/>
        </w:rPr>
        <w:t xml:space="preserve">, </w:t>
      </w:r>
      <w:r w:rsidR="00455717">
        <w:rPr>
          <w:sz w:val="28"/>
          <w:szCs w:val="28"/>
        </w:rPr>
        <w:t>тем не менее</w:t>
      </w:r>
      <w:r w:rsidR="00261973">
        <w:rPr>
          <w:sz w:val="28"/>
          <w:szCs w:val="28"/>
        </w:rPr>
        <w:t xml:space="preserve"> проводимы</w:t>
      </w:r>
      <w:r w:rsidR="00455717">
        <w:rPr>
          <w:sz w:val="28"/>
          <w:szCs w:val="28"/>
        </w:rPr>
        <w:t>е</w:t>
      </w:r>
      <w:r w:rsidR="00261973">
        <w:rPr>
          <w:sz w:val="28"/>
          <w:szCs w:val="28"/>
        </w:rPr>
        <w:t xml:space="preserve"> мероприяти</w:t>
      </w:r>
      <w:r w:rsidR="00455717">
        <w:rPr>
          <w:sz w:val="28"/>
          <w:szCs w:val="28"/>
        </w:rPr>
        <w:t>я</w:t>
      </w:r>
      <w:r w:rsidR="00287C76">
        <w:rPr>
          <w:sz w:val="28"/>
          <w:szCs w:val="28"/>
        </w:rPr>
        <w:t xml:space="preserve"> (</w:t>
      </w:r>
      <w:r w:rsidR="007B6486">
        <w:rPr>
          <w:sz w:val="28"/>
          <w:szCs w:val="28"/>
        </w:rPr>
        <w:t>выборочны</w:t>
      </w:r>
      <w:r w:rsidR="00455717">
        <w:rPr>
          <w:sz w:val="28"/>
          <w:szCs w:val="28"/>
        </w:rPr>
        <w:t>е</w:t>
      </w:r>
      <w:r w:rsidR="007B6486">
        <w:rPr>
          <w:sz w:val="28"/>
          <w:szCs w:val="28"/>
        </w:rPr>
        <w:t xml:space="preserve"> капитальны</w:t>
      </w:r>
      <w:r w:rsidR="00455717">
        <w:rPr>
          <w:sz w:val="28"/>
          <w:szCs w:val="28"/>
        </w:rPr>
        <w:t>е</w:t>
      </w:r>
      <w:r w:rsidR="007B6486">
        <w:rPr>
          <w:sz w:val="28"/>
          <w:szCs w:val="28"/>
        </w:rPr>
        <w:t xml:space="preserve">, </w:t>
      </w:r>
      <w:r w:rsidR="00287C76">
        <w:rPr>
          <w:sz w:val="28"/>
          <w:szCs w:val="28"/>
        </w:rPr>
        <w:t>планово – предупредительны</w:t>
      </w:r>
      <w:r w:rsidR="00455717">
        <w:rPr>
          <w:sz w:val="28"/>
          <w:szCs w:val="28"/>
        </w:rPr>
        <w:t>е</w:t>
      </w:r>
      <w:r w:rsidR="00287C76">
        <w:rPr>
          <w:sz w:val="28"/>
          <w:szCs w:val="28"/>
        </w:rPr>
        <w:t xml:space="preserve"> </w:t>
      </w:r>
      <w:r w:rsidR="00455717">
        <w:rPr>
          <w:sz w:val="28"/>
          <w:szCs w:val="28"/>
        </w:rPr>
        <w:t>ремонтные работы</w:t>
      </w:r>
      <w:r w:rsidR="00287C76">
        <w:rPr>
          <w:sz w:val="28"/>
          <w:szCs w:val="28"/>
        </w:rPr>
        <w:t>)</w:t>
      </w:r>
      <w:r w:rsidR="00261973">
        <w:rPr>
          <w:sz w:val="28"/>
          <w:szCs w:val="28"/>
        </w:rPr>
        <w:t>,</w:t>
      </w:r>
      <w:r w:rsidR="00A231AE">
        <w:rPr>
          <w:sz w:val="28"/>
          <w:szCs w:val="28"/>
        </w:rPr>
        <w:t xml:space="preserve"> позволяют продлить эксплуатацию объектов водоснабжения в поселении, но</w:t>
      </w:r>
      <w:r w:rsidR="00261973">
        <w:rPr>
          <w:sz w:val="28"/>
          <w:szCs w:val="28"/>
        </w:rPr>
        <w:t xml:space="preserve"> </w:t>
      </w:r>
      <w:r w:rsidR="00455717">
        <w:rPr>
          <w:sz w:val="28"/>
          <w:szCs w:val="28"/>
        </w:rPr>
        <w:t>не достаточны для</w:t>
      </w:r>
      <w:r w:rsidR="00261973">
        <w:rPr>
          <w:sz w:val="28"/>
          <w:szCs w:val="28"/>
        </w:rPr>
        <w:t xml:space="preserve"> сохран</w:t>
      </w:r>
      <w:r w:rsidR="00455717">
        <w:rPr>
          <w:sz w:val="28"/>
          <w:szCs w:val="28"/>
        </w:rPr>
        <w:t>ения</w:t>
      </w:r>
      <w:r w:rsidR="00261973">
        <w:rPr>
          <w:sz w:val="28"/>
          <w:szCs w:val="28"/>
        </w:rPr>
        <w:t xml:space="preserve"> </w:t>
      </w:r>
      <w:r w:rsidR="00E64F9C">
        <w:rPr>
          <w:sz w:val="28"/>
          <w:szCs w:val="28"/>
        </w:rPr>
        <w:t>нормативн</w:t>
      </w:r>
      <w:r w:rsidR="00455717">
        <w:rPr>
          <w:sz w:val="28"/>
          <w:szCs w:val="28"/>
        </w:rPr>
        <w:t>ого</w:t>
      </w:r>
      <w:r w:rsidR="00261973">
        <w:rPr>
          <w:sz w:val="28"/>
          <w:szCs w:val="28"/>
        </w:rPr>
        <w:t xml:space="preserve"> износ</w:t>
      </w:r>
      <w:r w:rsidR="00455717">
        <w:rPr>
          <w:sz w:val="28"/>
          <w:szCs w:val="28"/>
        </w:rPr>
        <w:t>а</w:t>
      </w:r>
      <w:r w:rsidR="00261973">
        <w:rPr>
          <w:sz w:val="28"/>
          <w:szCs w:val="28"/>
        </w:rPr>
        <w:t>.</w:t>
      </w:r>
      <w:r w:rsidR="000333E8">
        <w:rPr>
          <w:sz w:val="28"/>
          <w:szCs w:val="28"/>
        </w:rPr>
        <w:t xml:space="preserve"> Проектно – сметная документация  сохранилась</w:t>
      </w:r>
      <w:r w:rsidR="00A231AE">
        <w:rPr>
          <w:sz w:val="28"/>
          <w:szCs w:val="28"/>
        </w:rPr>
        <w:t xml:space="preserve"> частично</w:t>
      </w:r>
      <w:r w:rsidR="000333E8">
        <w:rPr>
          <w:sz w:val="28"/>
          <w:szCs w:val="28"/>
        </w:rPr>
        <w:t xml:space="preserve">. Некоторые объекты и </w:t>
      </w:r>
      <w:r w:rsidR="006C0B6C">
        <w:rPr>
          <w:sz w:val="28"/>
          <w:szCs w:val="28"/>
        </w:rPr>
        <w:t xml:space="preserve">участки водопроводов </w:t>
      </w:r>
      <w:r w:rsidR="00A84936">
        <w:rPr>
          <w:sz w:val="28"/>
          <w:szCs w:val="28"/>
        </w:rPr>
        <w:t>построены</w:t>
      </w:r>
      <w:r w:rsidR="006C0B6C">
        <w:rPr>
          <w:sz w:val="28"/>
          <w:szCs w:val="28"/>
        </w:rPr>
        <w:t xml:space="preserve"> хозспособом, без исполнительной документации.</w:t>
      </w:r>
      <w:r w:rsidR="00C1126F">
        <w:rPr>
          <w:sz w:val="28"/>
          <w:szCs w:val="28"/>
        </w:rPr>
        <w:t xml:space="preserve"> Инвентаризация объектов производилась визуальным обследованием, без использования инструментально – технических </w:t>
      </w:r>
      <w:r w:rsidR="00FC768F">
        <w:rPr>
          <w:sz w:val="28"/>
          <w:szCs w:val="28"/>
        </w:rPr>
        <w:t>методов</w:t>
      </w:r>
      <w:r w:rsidR="00C1126F">
        <w:rPr>
          <w:sz w:val="28"/>
          <w:szCs w:val="28"/>
        </w:rPr>
        <w:t>, ввиду недостаточности финансовых средств.</w:t>
      </w:r>
    </w:p>
    <w:p w14:paraId="2C703AA9" w14:textId="4D4B0339" w:rsidR="00E75985" w:rsidRDefault="00E75985" w:rsidP="00F70A1C">
      <w:pPr>
        <w:spacing w:line="360" w:lineRule="auto"/>
        <w:jc w:val="both"/>
        <w:rPr>
          <w:sz w:val="28"/>
          <w:szCs w:val="28"/>
        </w:rPr>
      </w:pPr>
      <w:r>
        <w:rPr>
          <w:sz w:val="28"/>
          <w:szCs w:val="28"/>
        </w:rPr>
        <w:t xml:space="preserve">б). </w:t>
      </w:r>
      <w:r w:rsidR="00C1126F">
        <w:rPr>
          <w:sz w:val="28"/>
          <w:szCs w:val="28"/>
        </w:rPr>
        <w:t>С</w:t>
      </w:r>
      <w:r w:rsidRPr="00E75985">
        <w:rPr>
          <w:sz w:val="28"/>
          <w:szCs w:val="28"/>
        </w:rPr>
        <w:t>уществующи</w:t>
      </w:r>
      <w:r w:rsidR="00C1126F">
        <w:rPr>
          <w:sz w:val="28"/>
          <w:szCs w:val="28"/>
        </w:rPr>
        <w:t>е</w:t>
      </w:r>
      <w:r w:rsidRPr="00E75985">
        <w:rPr>
          <w:sz w:val="28"/>
          <w:szCs w:val="28"/>
        </w:rPr>
        <w:t xml:space="preserve"> сооружени</w:t>
      </w:r>
      <w:r w:rsidR="00C1126F">
        <w:rPr>
          <w:sz w:val="28"/>
          <w:szCs w:val="28"/>
        </w:rPr>
        <w:t>я</w:t>
      </w:r>
      <w:r w:rsidRPr="00E75985">
        <w:rPr>
          <w:sz w:val="28"/>
          <w:szCs w:val="28"/>
        </w:rPr>
        <w:t xml:space="preserve">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r>
        <w:rPr>
          <w:sz w:val="28"/>
          <w:szCs w:val="28"/>
        </w:rPr>
        <w:t>.</w:t>
      </w:r>
    </w:p>
    <w:p w14:paraId="344AA66F" w14:textId="2B0C7CEF" w:rsidR="00DD13BC" w:rsidRPr="00E75985" w:rsidRDefault="00DD13BC" w:rsidP="00F70A1C">
      <w:pPr>
        <w:spacing w:line="360" w:lineRule="auto"/>
        <w:jc w:val="both"/>
        <w:rPr>
          <w:sz w:val="28"/>
          <w:szCs w:val="28"/>
        </w:rPr>
      </w:pPr>
      <w:r w:rsidRPr="00DD13BC">
        <w:rPr>
          <w:sz w:val="28"/>
          <w:szCs w:val="28"/>
        </w:rPr>
        <w:t>Вода подается в распределительные сети</w:t>
      </w:r>
      <w:r w:rsidR="00B06070">
        <w:rPr>
          <w:sz w:val="28"/>
          <w:szCs w:val="28"/>
        </w:rPr>
        <w:t xml:space="preserve"> водоснабжения</w:t>
      </w:r>
      <w:r w:rsidRPr="00DD13BC">
        <w:rPr>
          <w:sz w:val="28"/>
          <w:szCs w:val="28"/>
        </w:rPr>
        <w:t xml:space="preserve"> населенных</w:t>
      </w:r>
      <w:r>
        <w:rPr>
          <w:sz w:val="28"/>
          <w:szCs w:val="28"/>
        </w:rPr>
        <w:t xml:space="preserve"> </w:t>
      </w:r>
      <w:r w:rsidRPr="00DD13BC">
        <w:rPr>
          <w:sz w:val="28"/>
          <w:szCs w:val="28"/>
        </w:rPr>
        <w:t xml:space="preserve">пунктов </w:t>
      </w:r>
      <w:r w:rsidR="00E77BEB">
        <w:rPr>
          <w:sz w:val="28"/>
          <w:szCs w:val="28"/>
        </w:rPr>
        <w:t>через накопительные ёмкости</w:t>
      </w:r>
      <w:r w:rsidR="00C30D9C">
        <w:rPr>
          <w:sz w:val="28"/>
          <w:szCs w:val="28"/>
        </w:rPr>
        <w:t xml:space="preserve"> (башня Рожновского)</w:t>
      </w:r>
      <w:r w:rsidR="00A231AE">
        <w:rPr>
          <w:sz w:val="28"/>
          <w:szCs w:val="28"/>
        </w:rPr>
        <w:t>, а в п. Кардымово</w:t>
      </w:r>
      <w:r w:rsidR="00B06070">
        <w:rPr>
          <w:sz w:val="28"/>
          <w:szCs w:val="28"/>
        </w:rPr>
        <w:t xml:space="preserve"> через насосную станцию второго подъёма, дополнительно</w:t>
      </w:r>
      <w:r w:rsidR="001C759F">
        <w:rPr>
          <w:sz w:val="28"/>
          <w:szCs w:val="28"/>
        </w:rPr>
        <w:t xml:space="preserve">, </w:t>
      </w:r>
      <w:r w:rsidR="00B06070">
        <w:rPr>
          <w:sz w:val="28"/>
          <w:szCs w:val="28"/>
        </w:rPr>
        <w:t>при горячем водоснабжении через ЦТП</w:t>
      </w:r>
      <w:r w:rsidR="001C759F">
        <w:rPr>
          <w:sz w:val="28"/>
          <w:szCs w:val="28"/>
        </w:rPr>
        <w:t xml:space="preserve">, </w:t>
      </w:r>
      <w:r w:rsidR="001C759F" w:rsidRPr="001C759F">
        <w:rPr>
          <w:sz w:val="28"/>
          <w:szCs w:val="28"/>
        </w:rPr>
        <w:t>без предварительной очистки и обеззараживания</w:t>
      </w:r>
      <w:r w:rsidRPr="00DD13BC">
        <w:rPr>
          <w:sz w:val="28"/>
          <w:szCs w:val="28"/>
        </w:rPr>
        <w:t>.</w:t>
      </w:r>
    </w:p>
    <w:p w14:paraId="4450219E" w14:textId="14DAB218" w:rsidR="00287C76" w:rsidRDefault="00E77BEB" w:rsidP="00F70A1C">
      <w:pPr>
        <w:spacing w:after="0" w:line="360" w:lineRule="auto"/>
        <w:jc w:val="both"/>
        <w:rPr>
          <w:sz w:val="28"/>
          <w:szCs w:val="28"/>
        </w:rPr>
      </w:pPr>
      <w:r>
        <w:rPr>
          <w:sz w:val="28"/>
          <w:szCs w:val="28"/>
        </w:rPr>
        <w:t xml:space="preserve">в). </w:t>
      </w:r>
      <w:r w:rsidR="00AD05A7">
        <w:rPr>
          <w:sz w:val="28"/>
          <w:szCs w:val="28"/>
        </w:rPr>
        <w:t>С</w:t>
      </w:r>
      <w:r w:rsidR="00E75985" w:rsidRPr="00E75985">
        <w:rPr>
          <w:sz w:val="28"/>
          <w:szCs w:val="28"/>
        </w:rPr>
        <w:t>остояни</w:t>
      </w:r>
      <w:r w:rsidR="00AD05A7">
        <w:rPr>
          <w:sz w:val="28"/>
          <w:szCs w:val="28"/>
        </w:rPr>
        <w:t>е</w:t>
      </w:r>
      <w:r w:rsidR="00E75985" w:rsidRPr="00E75985">
        <w:rPr>
          <w:sz w:val="28"/>
          <w:szCs w:val="28"/>
        </w:rPr>
        <w:t xml:space="preserve"> и функционирован</w:t>
      </w:r>
      <w:r w:rsidR="00AD05A7">
        <w:rPr>
          <w:sz w:val="28"/>
          <w:szCs w:val="28"/>
        </w:rPr>
        <w:t>ие</w:t>
      </w:r>
      <w:r w:rsidR="00E75985" w:rsidRPr="00E75985">
        <w:rPr>
          <w:sz w:val="28"/>
          <w:szCs w:val="28"/>
        </w:rPr>
        <w:t xml:space="preserve"> существующих насосных централизованных станций</w:t>
      </w:r>
      <w:r w:rsidR="00AD05A7">
        <w:rPr>
          <w:sz w:val="28"/>
          <w:szCs w:val="28"/>
        </w:rPr>
        <w:t>;</w:t>
      </w:r>
    </w:p>
    <w:p w14:paraId="5C8218FD" w14:textId="7A9F7B64" w:rsidR="0015683E" w:rsidRPr="00E75985" w:rsidRDefault="00421C0C" w:rsidP="00F70A1C">
      <w:pPr>
        <w:spacing w:after="0" w:line="360" w:lineRule="auto"/>
        <w:jc w:val="both"/>
        <w:rPr>
          <w:sz w:val="28"/>
          <w:szCs w:val="28"/>
        </w:rPr>
      </w:pPr>
      <w:r>
        <w:rPr>
          <w:sz w:val="28"/>
          <w:szCs w:val="28"/>
        </w:rPr>
        <w:t>Ц</w:t>
      </w:r>
      <w:r w:rsidR="0015683E">
        <w:rPr>
          <w:sz w:val="28"/>
          <w:szCs w:val="28"/>
        </w:rPr>
        <w:t>ентрализованны</w:t>
      </w:r>
      <w:r>
        <w:rPr>
          <w:sz w:val="28"/>
          <w:szCs w:val="28"/>
        </w:rPr>
        <w:t>е</w:t>
      </w:r>
      <w:r w:rsidR="0015683E">
        <w:rPr>
          <w:sz w:val="28"/>
          <w:szCs w:val="28"/>
        </w:rPr>
        <w:t xml:space="preserve"> насосны</w:t>
      </w:r>
      <w:r>
        <w:rPr>
          <w:sz w:val="28"/>
          <w:szCs w:val="28"/>
        </w:rPr>
        <w:t>е</w:t>
      </w:r>
      <w:r w:rsidR="0015683E">
        <w:rPr>
          <w:sz w:val="28"/>
          <w:szCs w:val="28"/>
        </w:rPr>
        <w:t xml:space="preserve"> станци</w:t>
      </w:r>
      <w:r>
        <w:rPr>
          <w:sz w:val="28"/>
          <w:szCs w:val="28"/>
        </w:rPr>
        <w:t>и</w:t>
      </w:r>
      <w:r w:rsidR="0015683E">
        <w:rPr>
          <w:sz w:val="28"/>
          <w:szCs w:val="28"/>
        </w:rPr>
        <w:t xml:space="preserve"> на объектах водоснабжения населённых пунктов </w:t>
      </w:r>
      <w:r w:rsidR="001C759F">
        <w:rPr>
          <w:sz w:val="28"/>
          <w:szCs w:val="28"/>
        </w:rPr>
        <w:t>Кардымов</w:t>
      </w:r>
      <w:r w:rsidR="0015683E">
        <w:rPr>
          <w:sz w:val="28"/>
          <w:szCs w:val="28"/>
        </w:rPr>
        <w:t xml:space="preserve">ского </w:t>
      </w:r>
      <w:r w:rsidR="001C759F">
        <w:rPr>
          <w:sz w:val="28"/>
          <w:szCs w:val="28"/>
        </w:rPr>
        <w:t>город</w:t>
      </w:r>
      <w:r w:rsidR="0015683E">
        <w:rPr>
          <w:sz w:val="28"/>
          <w:szCs w:val="28"/>
        </w:rPr>
        <w:t xml:space="preserve">ского поселения не </w:t>
      </w:r>
      <w:r>
        <w:rPr>
          <w:sz w:val="28"/>
          <w:szCs w:val="28"/>
        </w:rPr>
        <w:t>применяются</w:t>
      </w:r>
      <w:r w:rsidR="001C759F">
        <w:rPr>
          <w:sz w:val="28"/>
          <w:szCs w:val="28"/>
        </w:rPr>
        <w:t>, за исключением п. Кардымово</w:t>
      </w:r>
      <w:r w:rsidR="0015683E">
        <w:rPr>
          <w:sz w:val="28"/>
          <w:szCs w:val="28"/>
        </w:rPr>
        <w:t xml:space="preserve">. Подача воды </w:t>
      </w:r>
      <w:r w:rsidR="00287C76">
        <w:rPr>
          <w:sz w:val="28"/>
          <w:szCs w:val="28"/>
        </w:rPr>
        <w:t xml:space="preserve">производится </w:t>
      </w:r>
      <w:r w:rsidR="0015683E">
        <w:rPr>
          <w:sz w:val="28"/>
          <w:szCs w:val="28"/>
        </w:rPr>
        <w:t>глубинными насосами типа ЭЦВ</w:t>
      </w:r>
      <w:r w:rsidR="007B7902">
        <w:rPr>
          <w:sz w:val="28"/>
          <w:szCs w:val="28"/>
        </w:rPr>
        <w:t xml:space="preserve"> в</w:t>
      </w:r>
      <w:r w:rsidR="0015683E">
        <w:rPr>
          <w:sz w:val="28"/>
          <w:szCs w:val="28"/>
        </w:rPr>
        <w:t xml:space="preserve"> </w:t>
      </w:r>
      <w:r w:rsidR="007B7902" w:rsidRPr="007B7902">
        <w:rPr>
          <w:sz w:val="28"/>
          <w:szCs w:val="28"/>
        </w:rPr>
        <w:t>накопительные ёмкости</w:t>
      </w:r>
      <w:r w:rsidR="00C345CD">
        <w:rPr>
          <w:sz w:val="28"/>
          <w:szCs w:val="28"/>
        </w:rPr>
        <w:t xml:space="preserve"> (башни Рожновского, в п. Кардымово в бассейны)</w:t>
      </w:r>
      <w:r w:rsidR="007B7902" w:rsidRPr="007B7902">
        <w:rPr>
          <w:sz w:val="28"/>
          <w:szCs w:val="28"/>
        </w:rPr>
        <w:t xml:space="preserve"> </w:t>
      </w:r>
      <w:r w:rsidR="0015683E" w:rsidRPr="0015683E">
        <w:rPr>
          <w:sz w:val="28"/>
          <w:szCs w:val="28"/>
        </w:rPr>
        <w:t xml:space="preserve">для регулирования </w:t>
      </w:r>
      <w:r w:rsidR="007B7902" w:rsidRPr="007B7902">
        <w:rPr>
          <w:sz w:val="28"/>
          <w:szCs w:val="28"/>
        </w:rPr>
        <w:t xml:space="preserve">её </w:t>
      </w:r>
      <w:r w:rsidR="00C345CD">
        <w:rPr>
          <w:sz w:val="28"/>
          <w:szCs w:val="28"/>
        </w:rPr>
        <w:t xml:space="preserve">объёма, </w:t>
      </w:r>
      <w:r w:rsidR="0015683E" w:rsidRPr="0015683E">
        <w:rPr>
          <w:sz w:val="28"/>
          <w:szCs w:val="28"/>
        </w:rPr>
        <w:t>напора и расхода</w:t>
      </w:r>
      <w:r w:rsidR="0015683E">
        <w:rPr>
          <w:sz w:val="28"/>
          <w:szCs w:val="28"/>
        </w:rPr>
        <w:t xml:space="preserve">. </w:t>
      </w:r>
    </w:p>
    <w:p w14:paraId="2410DAD2" w14:textId="05ABC3A1" w:rsidR="00E75985" w:rsidRDefault="00E77BEB" w:rsidP="00F70A1C">
      <w:pPr>
        <w:spacing w:after="0" w:line="360" w:lineRule="auto"/>
        <w:jc w:val="both"/>
        <w:rPr>
          <w:sz w:val="28"/>
          <w:szCs w:val="28"/>
        </w:rPr>
      </w:pPr>
      <w:r>
        <w:rPr>
          <w:sz w:val="28"/>
          <w:szCs w:val="28"/>
        </w:rPr>
        <w:t>г</w:t>
      </w:r>
      <w:r w:rsidR="00E318C2">
        <w:rPr>
          <w:sz w:val="28"/>
          <w:szCs w:val="28"/>
        </w:rPr>
        <w:t xml:space="preserve">). </w:t>
      </w:r>
      <w:r w:rsidR="00C1126F">
        <w:rPr>
          <w:sz w:val="28"/>
          <w:szCs w:val="28"/>
        </w:rPr>
        <w:t>С</w:t>
      </w:r>
      <w:r w:rsidR="00E75985" w:rsidRPr="00E75985">
        <w:rPr>
          <w:sz w:val="28"/>
          <w:szCs w:val="28"/>
        </w:rPr>
        <w:t>остояни</w:t>
      </w:r>
      <w:r w:rsidR="00C1126F">
        <w:rPr>
          <w:sz w:val="28"/>
          <w:szCs w:val="28"/>
        </w:rPr>
        <w:t>е</w:t>
      </w:r>
      <w:r w:rsidR="00E75985" w:rsidRPr="00E75985">
        <w:rPr>
          <w:sz w:val="28"/>
          <w:szCs w:val="28"/>
        </w:rPr>
        <w:t xml:space="preserve"> и функционировани</w:t>
      </w:r>
      <w:r w:rsidR="00BC18CC">
        <w:rPr>
          <w:sz w:val="28"/>
          <w:szCs w:val="28"/>
        </w:rPr>
        <w:t>е</w:t>
      </w:r>
      <w:r w:rsidR="00E75985" w:rsidRPr="00E75985">
        <w:rPr>
          <w:sz w:val="28"/>
          <w:szCs w:val="28"/>
        </w:rPr>
        <w:t xml:space="preserve">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14:paraId="17B6965A" w14:textId="3081C5F0" w:rsidR="00E559B4" w:rsidRDefault="00E559B4" w:rsidP="00F70A1C">
      <w:pPr>
        <w:spacing w:after="0" w:line="360" w:lineRule="auto"/>
        <w:jc w:val="both"/>
        <w:rPr>
          <w:sz w:val="28"/>
          <w:szCs w:val="28"/>
        </w:rPr>
      </w:pPr>
      <w:r>
        <w:rPr>
          <w:sz w:val="28"/>
          <w:szCs w:val="28"/>
        </w:rPr>
        <w:t>Эксплуатация водопроводных сетей обеспечивается проведением ремонтных работ включая замену ветхих участков трубопроводов, заменой насосов</w:t>
      </w:r>
      <w:r w:rsidR="00223635">
        <w:rPr>
          <w:sz w:val="28"/>
          <w:szCs w:val="28"/>
        </w:rPr>
        <w:t>.</w:t>
      </w:r>
      <w:r>
        <w:rPr>
          <w:sz w:val="28"/>
          <w:szCs w:val="28"/>
        </w:rPr>
        <w:t xml:space="preserve"> </w:t>
      </w:r>
      <w:r w:rsidR="00223635">
        <w:rPr>
          <w:sz w:val="28"/>
          <w:szCs w:val="28"/>
        </w:rPr>
        <w:t xml:space="preserve">Средний </w:t>
      </w:r>
      <w:r w:rsidR="00223635">
        <w:rPr>
          <w:sz w:val="28"/>
          <w:szCs w:val="28"/>
        </w:rPr>
        <w:lastRenderedPageBreak/>
        <w:t xml:space="preserve">износ объектов систем водоснабжения </w:t>
      </w:r>
      <w:r w:rsidR="000B62A3">
        <w:rPr>
          <w:sz w:val="28"/>
          <w:szCs w:val="28"/>
        </w:rPr>
        <w:t xml:space="preserve">в настоящее время </w:t>
      </w:r>
      <w:r w:rsidR="00BC18CC">
        <w:rPr>
          <w:sz w:val="28"/>
          <w:szCs w:val="28"/>
        </w:rPr>
        <w:t>оценивается в</w:t>
      </w:r>
      <w:r w:rsidR="000B62A3">
        <w:rPr>
          <w:sz w:val="28"/>
          <w:szCs w:val="28"/>
        </w:rPr>
        <w:t xml:space="preserve"> </w:t>
      </w:r>
      <w:r w:rsidR="004C33B4">
        <w:rPr>
          <w:sz w:val="28"/>
          <w:szCs w:val="28"/>
        </w:rPr>
        <w:t>9</w:t>
      </w:r>
      <w:r w:rsidR="00BC18CC">
        <w:rPr>
          <w:sz w:val="28"/>
          <w:szCs w:val="28"/>
        </w:rPr>
        <w:t>0</w:t>
      </w:r>
      <w:r w:rsidR="000B62A3">
        <w:rPr>
          <w:sz w:val="28"/>
          <w:szCs w:val="28"/>
        </w:rPr>
        <w:t xml:space="preserve">%. </w:t>
      </w:r>
      <w:r w:rsidR="00AD05A7">
        <w:rPr>
          <w:sz w:val="28"/>
          <w:szCs w:val="28"/>
        </w:rPr>
        <w:t xml:space="preserve">Периодически производится обеззараживание накопителей </w:t>
      </w:r>
      <w:r w:rsidR="000537C0">
        <w:rPr>
          <w:sz w:val="28"/>
          <w:szCs w:val="28"/>
        </w:rPr>
        <w:t>(хлорирование).</w:t>
      </w:r>
    </w:p>
    <w:p w14:paraId="6AD5AF59" w14:textId="67300157" w:rsidR="00421C0C" w:rsidRDefault="00BA0292" w:rsidP="00F70A1C">
      <w:pPr>
        <w:spacing w:line="360" w:lineRule="auto"/>
        <w:jc w:val="both"/>
        <w:rPr>
          <w:sz w:val="28"/>
          <w:szCs w:val="28"/>
        </w:rPr>
      </w:pPr>
      <w:r>
        <w:rPr>
          <w:sz w:val="28"/>
          <w:szCs w:val="28"/>
        </w:rPr>
        <w:t>д</w:t>
      </w:r>
      <w:r w:rsidR="00E318C2">
        <w:rPr>
          <w:sz w:val="28"/>
          <w:szCs w:val="28"/>
        </w:rPr>
        <w:t xml:space="preserve">). </w:t>
      </w:r>
      <w:r w:rsidR="009B1818">
        <w:rPr>
          <w:sz w:val="28"/>
          <w:szCs w:val="28"/>
        </w:rPr>
        <w:t>Т</w:t>
      </w:r>
      <w:r w:rsidR="00E75985" w:rsidRPr="00E75985">
        <w:rPr>
          <w:sz w:val="28"/>
          <w:szCs w:val="28"/>
        </w:rPr>
        <w:t>ехнически</w:t>
      </w:r>
      <w:r w:rsidR="009B1818">
        <w:rPr>
          <w:sz w:val="28"/>
          <w:szCs w:val="28"/>
        </w:rPr>
        <w:t>е</w:t>
      </w:r>
      <w:r w:rsidR="00E75985" w:rsidRPr="00E75985">
        <w:rPr>
          <w:sz w:val="28"/>
          <w:szCs w:val="28"/>
        </w:rPr>
        <w:t xml:space="preserve"> и технологически</w:t>
      </w:r>
      <w:r w:rsidR="009B1818">
        <w:rPr>
          <w:sz w:val="28"/>
          <w:szCs w:val="28"/>
        </w:rPr>
        <w:t>е</w:t>
      </w:r>
      <w:r w:rsidR="00E75985" w:rsidRPr="00E75985">
        <w:rPr>
          <w:sz w:val="28"/>
          <w:szCs w:val="28"/>
        </w:rPr>
        <w:t xml:space="preserve"> проблем</w:t>
      </w:r>
      <w:r w:rsidR="009E53FC">
        <w:rPr>
          <w:sz w:val="28"/>
          <w:szCs w:val="28"/>
        </w:rPr>
        <w:t>ы</w:t>
      </w:r>
      <w:r w:rsidR="00E75985" w:rsidRPr="00E75985">
        <w:rPr>
          <w:sz w:val="28"/>
          <w:szCs w:val="28"/>
        </w:rPr>
        <w:t>, возникающи</w:t>
      </w:r>
      <w:r w:rsidR="00C345CD">
        <w:rPr>
          <w:sz w:val="28"/>
          <w:szCs w:val="28"/>
        </w:rPr>
        <w:t>е</w:t>
      </w:r>
      <w:r w:rsidR="00E75985" w:rsidRPr="00E75985">
        <w:rPr>
          <w:sz w:val="28"/>
          <w:szCs w:val="28"/>
        </w:rPr>
        <w:t xml:space="preserve"> при водоснабжении поселений, анализ исполнения </w:t>
      </w:r>
      <w:bookmarkStart w:id="16" w:name="_Hlk166415743"/>
      <w:r w:rsidR="00E75985" w:rsidRPr="00E75985">
        <w:rPr>
          <w:sz w:val="28"/>
          <w:szCs w:val="28"/>
        </w:rPr>
        <w:t>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bookmarkEnd w:id="16"/>
    <w:p w14:paraId="5BC98965" w14:textId="77777777" w:rsidR="009B1818" w:rsidRDefault="009B1818" w:rsidP="00F70A1C">
      <w:pPr>
        <w:spacing w:line="360" w:lineRule="auto"/>
        <w:jc w:val="both"/>
        <w:rPr>
          <w:sz w:val="28"/>
          <w:szCs w:val="28"/>
        </w:rPr>
      </w:pPr>
      <w:r>
        <w:rPr>
          <w:sz w:val="28"/>
          <w:szCs w:val="28"/>
        </w:rPr>
        <w:t>Основные проблемы:</w:t>
      </w:r>
    </w:p>
    <w:p w14:paraId="3EE345F8" w14:textId="77777777" w:rsidR="008A431F" w:rsidRDefault="009B1818" w:rsidP="00F70A1C">
      <w:pPr>
        <w:spacing w:line="360" w:lineRule="auto"/>
        <w:jc w:val="both"/>
        <w:rPr>
          <w:sz w:val="28"/>
          <w:szCs w:val="28"/>
        </w:rPr>
      </w:pPr>
      <w:r>
        <w:rPr>
          <w:sz w:val="28"/>
          <w:szCs w:val="28"/>
        </w:rPr>
        <w:t xml:space="preserve">- высокий износ объектов </w:t>
      </w:r>
      <w:r w:rsidR="008A431F">
        <w:rPr>
          <w:sz w:val="28"/>
          <w:szCs w:val="28"/>
        </w:rPr>
        <w:t>централизованного водоснабжения;</w:t>
      </w:r>
    </w:p>
    <w:p w14:paraId="69CE551D" w14:textId="00D2F983" w:rsidR="008A431F" w:rsidRDefault="008A431F" w:rsidP="00F70A1C">
      <w:pPr>
        <w:spacing w:line="360" w:lineRule="auto"/>
        <w:jc w:val="both"/>
        <w:rPr>
          <w:sz w:val="28"/>
          <w:szCs w:val="28"/>
        </w:rPr>
      </w:pPr>
      <w:r>
        <w:rPr>
          <w:sz w:val="28"/>
          <w:szCs w:val="28"/>
        </w:rPr>
        <w:t xml:space="preserve">- наличие ветхих сетей водопровода, примерно </w:t>
      </w:r>
      <w:r w:rsidR="004C33B4">
        <w:rPr>
          <w:sz w:val="28"/>
          <w:szCs w:val="28"/>
        </w:rPr>
        <w:t>5</w:t>
      </w:r>
      <w:r w:rsidR="00C345CD">
        <w:rPr>
          <w:sz w:val="28"/>
          <w:szCs w:val="28"/>
        </w:rPr>
        <w:t>6</w:t>
      </w:r>
      <w:r>
        <w:rPr>
          <w:sz w:val="28"/>
          <w:szCs w:val="28"/>
        </w:rPr>
        <w:t>% от общей протяжённости;</w:t>
      </w:r>
    </w:p>
    <w:p w14:paraId="1FC2E032" w14:textId="2441324E" w:rsidR="009B1818" w:rsidRDefault="008A431F" w:rsidP="00F70A1C">
      <w:pPr>
        <w:spacing w:line="360" w:lineRule="auto"/>
        <w:jc w:val="both"/>
        <w:rPr>
          <w:sz w:val="28"/>
          <w:szCs w:val="28"/>
        </w:rPr>
      </w:pPr>
      <w:r>
        <w:rPr>
          <w:sz w:val="28"/>
          <w:szCs w:val="28"/>
        </w:rPr>
        <w:t xml:space="preserve">- </w:t>
      </w:r>
      <w:r w:rsidR="001167D0">
        <w:rPr>
          <w:sz w:val="28"/>
          <w:szCs w:val="28"/>
        </w:rPr>
        <w:t xml:space="preserve">нет в </w:t>
      </w:r>
      <w:r w:rsidR="00C345CD">
        <w:rPr>
          <w:sz w:val="28"/>
          <w:szCs w:val="28"/>
        </w:rPr>
        <w:t>наличи</w:t>
      </w:r>
      <w:r w:rsidR="001167D0">
        <w:rPr>
          <w:sz w:val="28"/>
          <w:szCs w:val="28"/>
        </w:rPr>
        <w:t>и действующих</w:t>
      </w:r>
      <w:r>
        <w:rPr>
          <w:sz w:val="28"/>
          <w:szCs w:val="28"/>
        </w:rPr>
        <w:t xml:space="preserve"> очистных сооружений </w:t>
      </w:r>
      <w:r w:rsidR="0002541A">
        <w:rPr>
          <w:sz w:val="28"/>
          <w:szCs w:val="28"/>
        </w:rPr>
        <w:t xml:space="preserve">по подготовке питьевой воды </w:t>
      </w:r>
      <w:r>
        <w:rPr>
          <w:sz w:val="28"/>
          <w:szCs w:val="28"/>
        </w:rPr>
        <w:t xml:space="preserve"> </w:t>
      </w:r>
      <w:r w:rsidR="009B1818">
        <w:rPr>
          <w:sz w:val="28"/>
          <w:szCs w:val="28"/>
        </w:rPr>
        <w:t xml:space="preserve"> </w:t>
      </w:r>
    </w:p>
    <w:p w14:paraId="5DBEFC80" w14:textId="76A8D23E" w:rsidR="00FF394A" w:rsidRDefault="00647705" w:rsidP="00F70A1C">
      <w:pPr>
        <w:spacing w:line="360" w:lineRule="auto"/>
        <w:jc w:val="both"/>
        <w:rPr>
          <w:sz w:val="28"/>
          <w:szCs w:val="28"/>
        </w:rPr>
      </w:pPr>
      <w:r>
        <w:rPr>
          <w:sz w:val="28"/>
          <w:szCs w:val="28"/>
        </w:rPr>
        <w:t>П</w:t>
      </w:r>
      <w:r w:rsidRPr="00647705">
        <w:rPr>
          <w:sz w:val="28"/>
          <w:szCs w:val="28"/>
        </w:rPr>
        <w:t>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r>
        <w:rPr>
          <w:sz w:val="28"/>
          <w:szCs w:val="28"/>
        </w:rPr>
        <w:t xml:space="preserve"> в течение 2021 -2023 гг. не установлено</w:t>
      </w:r>
      <w:r w:rsidRPr="00647705">
        <w:rPr>
          <w:sz w:val="28"/>
          <w:szCs w:val="28"/>
        </w:rPr>
        <w:t>;</w:t>
      </w:r>
    </w:p>
    <w:p w14:paraId="73AA9882" w14:textId="738FE0C8" w:rsidR="00E75985" w:rsidRDefault="00BA0292" w:rsidP="00F70A1C">
      <w:pPr>
        <w:spacing w:line="360" w:lineRule="auto"/>
        <w:jc w:val="both"/>
        <w:rPr>
          <w:sz w:val="28"/>
          <w:szCs w:val="28"/>
        </w:rPr>
      </w:pPr>
      <w:r>
        <w:rPr>
          <w:sz w:val="28"/>
          <w:szCs w:val="28"/>
        </w:rPr>
        <w:t>е</w:t>
      </w:r>
      <w:r w:rsidR="00E318C2">
        <w:rPr>
          <w:sz w:val="28"/>
          <w:szCs w:val="28"/>
        </w:rPr>
        <w:t xml:space="preserve">). </w:t>
      </w:r>
      <w:bookmarkStart w:id="17" w:name="_Hlk120217777"/>
      <w:r w:rsidR="00BC18CC">
        <w:rPr>
          <w:sz w:val="28"/>
          <w:szCs w:val="28"/>
        </w:rPr>
        <w:t>Ц</w:t>
      </w:r>
      <w:r w:rsidR="00E75985" w:rsidRPr="00E75985">
        <w:rPr>
          <w:sz w:val="28"/>
          <w:szCs w:val="28"/>
        </w:rPr>
        <w:t>ентрализованн</w:t>
      </w:r>
      <w:r w:rsidR="00BC18CC">
        <w:rPr>
          <w:sz w:val="28"/>
          <w:szCs w:val="28"/>
        </w:rPr>
        <w:t>ые</w:t>
      </w:r>
      <w:r w:rsidR="00E75985" w:rsidRPr="00E75985">
        <w:rPr>
          <w:sz w:val="28"/>
          <w:szCs w:val="28"/>
        </w:rPr>
        <w:t xml:space="preserve"> системы горячего водоснабжения</w:t>
      </w:r>
      <w:bookmarkEnd w:id="17"/>
      <w:r w:rsidR="00E75985" w:rsidRPr="00E75985">
        <w:rPr>
          <w:sz w:val="28"/>
          <w:szCs w:val="28"/>
        </w:rPr>
        <w:t xml:space="preserve"> с использованием закрытых систем горячего водоснабжения, отражающее технологические особенности указанной системы;</w:t>
      </w:r>
    </w:p>
    <w:p w14:paraId="5FAE43A3" w14:textId="2A7FC366" w:rsidR="00421C0C" w:rsidRPr="00E75985" w:rsidRDefault="00421C0C" w:rsidP="00F70A1C">
      <w:pPr>
        <w:tabs>
          <w:tab w:val="left" w:pos="1440"/>
        </w:tabs>
        <w:spacing w:line="360" w:lineRule="auto"/>
        <w:jc w:val="both"/>
        <w:rPr>
          <w:sz w:val="28"/>
          <w:szCs w:val="28"/>
        </w:rPr>
      </w:pPr>
      <w:r>
        <w:rPr>
          <w:sz w:val="28"/>
          <w:szCs w:val="28"/>
        </w:rPr>
        <w:t xml:space="preserve">На территории </w:t>
      </w:r>
      <w:bookmarkStart w:id="18" w:name="_Hlk185113829"/>
      <w:r w:rsidR="00C345CD">
        <w:rPr>
          <w:sz w:val="28"/>
          <w:szCs w:val="28"/>
        </w:rPr>
        <w:t>Кардымов</w:t>
      </w:r>
      <w:r>
        <w:rPr>
          <w:sz w:val="28"/>
          <w:szCs w:val="28"/>
        </w:rPr>
        <w:t xml:space="preserve">ского </w:t>
      </w:r>
      <w:r w:rsidR="00BA4A4F">
        <w:rPr>
          <w:sz w:val="28"/>
          <w:szCs w:val="28"/>
        </w:rPr>
        <w:t>город</w:t>
      </w:r>
      <w:r>
        <w:rPr>
          <w:sz w:val="28"/>
          <w:szCs w:val="28"/>
        </w:rPr>
        <w:t xml:space="preserve">ского </w:t>
      </w:r>
      <w:bookmarkEnd w:id="18"/>
      <w:r>
        <w:rPr>
          <w:sz w:val="28"/>
          <w:szCs w:val="28"/>
        </w:rPr>
        <w:t xml:space="preserve">поселения </w:t>
      </w:r>
      <w:r w:rsidR="006447C9">
        <w:rPr>
          <w:sz w:val="28"/>
          <w:szCs w:val="28"/>
        </w:rPr>
        <w:t xml:space="preserve">только в п. Кардымово </w:t>
      </w:r>
      <w:r w:rsidR="00BA4A4F">
        <w:rPr>
          <w:sz w:val="28"/>
          <w:szCs w:val="28"/>
        </w:rPr>
        <w:t>применена</w:t>
      </w:r>
      <w:r w:rsidR="00C345CD">
        <w:rPr>
          <w:sz w:val="28"/>
          <w:szCs w:val="28"/>
        </w:rPr>
        <w:t xml:space="preserve"> </w:t>
      </w:r>
      <w:r w:rsidR="00C345CD" w:rsidRPr="00E75985">
        <w:rPr>
          <w:sz w:val="28"/>
          <w:szCs w:val="28"/>
        </w:rPr>
        <w:t>централизованн</w:t>
      </w:r>
      <w:r w:rsidR="00BA4A4F">
        <w:rPr>
          <w:sz w:val="28"/>
          <w:szCs w:val="28"/>
        </w:rPr>
        <w:t>ая</w:t>
      </w:r>
      <w:r w:rsidR="00C345CD" w:rsidRPr="00E75985">
        <w:rPr>
          <w:sz w:val="28"/>
          <w:szCs w:val="28"/>
        </w:rPr>
        <w:t xml:space="preserve"> систем</w:t>
      </w:r>
      <w:r w:rsidR="00BA4A4F">
        <w:rPr>
          <w:sz w:val="28"/>
          <w:szCs w:val="28"/>
        </w:rPr>
        <w:t>а</w:t>
      </w:r>
      <w:r w:rsidR="00C345CD" w:rsidRPr="00E75985">
        <w:rPr>
          <w:sz w:val="28"/>
          <w:szCs w:val="28"/>
        </w:rPr>
        <w:t xml:space="preserve"> горячего водоснабжения</w:t>
      </w:r>
      <w:r w:rsidR="00BA4A4F">
        <w:rPr>
          <w:sz w:val="28"/>
          <w:szCs w:val="28"/>
        </w:rPr>
        <w:t xml:space="preserve"> закрытого типа</w:t>
      </w:r>
      <w:r w:rsidR="006447C9">
        <w:rPr>
          <w:sz w:val="28"/>
          <w:szCs w:val="28"/>
        </w:rPr>
        <w:t xml:space="preserve"> с теплообменниками, которые расположены в центральных тепловых пунктах</w:t>
      </w:r>
      <w:r>
        <w:rPr>
          <w:sz w:val="28"/>
          <w:szCs w:val="28"/>
        </w:rPr>
        <w:t>.</w:t>
      </w:r>
    </w:p>
    <w:p w14:paraId="582AB516" w14:textId="0200732C" w:rsidR="00421C0C" w:rsidRDefault="00BA0292" w:rsidP="00F70A1C">
      <w:pPr>
        <w:spacing w:line="360" w:lineRule="auto"/>
        <w:jc w:val="both"/>
        <w:rPr>
          <w:sz w:val="28"/>
          <w:szCs w:val="28"/>
        </w:rPr>
      </w:pPr>
      <w:r>
        <w:rPr>
          <w:sz w:val="28"/>
          <w:szCs w:val="28"/>
        </w:rPr>
        <w:t>1.2.5</w:t>
      </w:r>
      <w:r w:rsidR="00E318C2">
        <w:rPr>
          <w:sz w:val="28"/>
          <w:szCs w:val="28"/>
        </w:rPr>
        <w:t>.</w:t>
      </w:r>
      <w:r w:rsidR="00E75985" w:rsidRPr="00E75985">
        <w:rPr>
          <w:sz w:val="28"/>
          <w:szCs w:val="28"/>
        </w:rPr>
        <w:t xml:space="preserve"> </w:t>
      </w:r>
      <w:r w:rsidR="00E318C2">
        <w:rPr>
          <w:sz w:val="28"/>
          <w:szCs w:val="28"/>
        </w:rPr>
        <w:t>О</w:t>
      </w:r>
      <w:r w:rsidR="00E75985" w:rsidRPr="00E75985">
        <w:rPr>
          <w:sz w:val="28"/>
          <w:szCs w:val="28"/>
        </w:rPr>
        <w:t xml:space="preserve">писание существующих </w:t>
      </w:r>
      <w:bookmarkStart w:id="19" w:name="_Hlk120218864"/>
      <w:r w:rsidR="00E75985" w:rsidRPr="00E75985">
        <w:rPr>
          <w:sz w:val="28"/>
          <w:szCs w:val="28"/>
        </w:rPr>
        <w:t xml:space="preserve">технических и технологических решений </w:t>
      </w:r>
      <w:bookmarkEnd w:id="19"/>
      <w:r w:rsidR="00E75985" w:rsidRPr="00E75985">
        <w:rPr>
          <w:sz w:val="28"/>
          <w:szCs w:val="28"/>
        </w:rPr>
        <w:t>по предотвращению замерзания воды применительно к территории распространения вечномерзлых грунтов;</w:t>
      </w:r>
    </w:p>
    <w:p w14:paraId="1D02BC77" w14:textId="1D594252" w:rsidR="00FC4226" w:rsidRPr="00E75985" w:rsidRDefault="00FC4226" w:rsidP="00F70A1C">
      <w:pPr>
        <w:spacing w:after="0" w:line="360" w:lineRule="auto"/>
        <w:jc w:val="both"/>
        <w:rPr>
          <w:sz w:val="28"/>
          <w:szCs w:val="28"/>
        </w:rPr>
      </w:pPr>
      <w:r>
        <w:rPr>
          <w:sz w:val="28"/>
          <w:szCs w:val="28"/>
        </w:rPr>
        <w:t>М</w:t>
      </w:r>
      <w:r w:rsidRPr="00FC4226">
        <w:rPr>
          <w:sz w:val="28"/>
          <w:szCs w:val="28"/>
        </w:rPr>
        <w:t xml:space="preserve">есто расположения </w:t>
      </w:r>
      <w:bookmarkStart w:id="20" w:name="_Hlk166551188"/>
      <w:r w:rsidR="006447C9" w:rsidRPr="006447C9">
        <w:rPr>
          <w:sz w:val="28"/>
          <w:szCs w:val="28"/>
        </w:rPr>
        <w:t xml:space="preserve">Кардымовского городского </w:t>
      </w:r>
      <w:r>
        <w:rPr>
          <w:sz w:val="28"/>
          <w:szCs w:val="28"/>
        </w:rPr>
        <w:t>поселения</w:t>
      </w:r>
      <w:r w:rsidRPr="00FC4226">
        <w:rPr>
          <w:sz w:val="28"/>
          <w:szCs w:val="28"/>
        </w:rPr>
        <w:t xml:space="preserve"> </w:t>
      </w:r>
      <w:bookmarkEnd w:id="20"/>
      <w:r w:rsidRPr="00FC4226">
        <w:rPr>
          <w:sz w:val="28"/>
          <w:szCs w:val="28"/>
        </w:rPr>
        <w:t xml:space="preserve">не относится к территориям распространения вечномерзлых грунтов. В </w:t>
      </w:r>
      <w:r>
        <w:rPr>
          <w:sz w:val="28"/>
          <w:szCs w:val="28"/>
        </w:rPr>
        <w:t xml:space="preserve">пределах данной схемы водоснабжения и водоотведения </w:t>
      </w:r>
      <w:r w:rsidR="00BB5690" w:rsidRPr="00E75985">
        <w:rPr>
          <w:sz w:val="28"/>
          <w:szCs w:val="28"/>
        </w:rPr>
        <w:t>технически</w:t>
      </w:r>
      <w:r w:rsidR="00BB5690">
        <w:rPr>
          <w:sz w:val="28"/>
          <w:szCs w:val="28"/>
        </w:rPr>
        <w:t>е</w:t>
      </w:r>
      <w:r w:rsidR="00BB5690" w:rsidRPr="00E75985">
        <w:rPr>
          <w:sz w:val="28"/>
          <w:szCs w:val="28"/>
        </w:rPr>
        <w:t xml:space="preserve"> и технологически</w:t>
      </w:r>
      <w:r w:rsidR="00BB5690">
        <w:rPr>
          <w:sz w:val="28"/>
          <w:szCs w:val="28"/>
        </w:rPr>
        <w:t>е способы</w:t>
      </w:r>
      <w:r w:rsidR="00BB5690" w:rsidRPr="00E75985">
        <w:rPr>
          <w:sz w:val="28"/>
          <w:szCs w:val="28"/>
        </w:rPr>
        <w:t xml:space="preserve"> </w:t>
      </w:r>
      <w:r w:rsidR="00BB5690">
        <w:rPr>
          <w:sz w:val="28"/>
          <w:szCs w:val="28"/>
        </w:rPr>
        <w:t>предотвращения замерзания воды от воздействия вечномёрзлых грунтов не рассматриваются.</w:t>
      </w:r>
      <w:r w:rsidR="009E53FC">
        <w:rPr>
          <w:sz w:val="28"/>
          <w:szCs w:val="28"/>
        </w:rPr>
        <w:t xml:space="preserve"> </w:t>
      </w:r>
      <w:r w:rsidR="009E53FC" w:rsidRPr="009E53FC">
        <w:rPr>
          <w:sz w:val="28"/>
          <w:szCs w:val="28"/>
        </w:rPr>
        <w:t>Активных физико-геологических явлений не отмечается.</w:t>
      </w:r>
      <w:r w:rsidR="009E53FC">
        <w:rPr>
          <w:sz w:val="28"/>
          <w:szCs w:val="28"/>
        </w:rPr>
        <w:t xml:space="preserve"> </w:t>
      </w:r>
      <w:r w:rsidR="009E53FC" w:rsidRPr="009E53FC">
        <w:rPr>
          <w:sz w:val="28"/>
          <w:szCs w:val="28"/>
        </w:rPr>
        <w:lastRenderedPageBreak/>
        <w:t>Современные процессы на исследуемой территории проявляются в виде: -сезонных промерзаний и оттаиваний грунтов.</w:t>
      </w:r>
    </w:p>
    <w:p w14:paraId="55EE8F3A" w14:textId="77777777" w:rsidR="00F67A51" w:rsidRDefault="00BA0292" w:rsidP="00F70A1C">
      <w:pPr>
        <w:spacing w:line="360" w:lineRule="auto"/>
        <w:jc w:val="both"/>
        <w:rPr>
          <w:sz w:val="28"/>
          <w:szCs w:val="28"/>
        </w:rPr>
      </w:pPr>
      <w:r>
        <w:rPr>
          <w:sz w:val="28"/>
          <w:szCs w:val="28"/>
        </w:rPr>
        <w:t>1.2.6</w:t>
      </w:r>
      <w:r w:rsidR="00E318C2">
        <w:rPr>
          <w:sz w:val="28"/>
          <w:szCs w:val="28"/>
        </w:rPr>
        <w:t>.</w:t>
      </w:r>
      <w:r w:rsidR="00E75985" w:rsidRPr="00E75985">
        <w:rPr>
          <w:sz w:val="28"/>
          <w:szCs w:val="28"/>
        </w:rPr>
        <w:t xml:space="preserve"> </w:t>
      </w:r>
      <w:r w:rsidR="00750AEC">
        <w:rPr>
          <w:sz w:val="28"/>
          <w:szCs w:val="28"/>
        </w:rPr>
        <w:t>П</w:t>
      </w:r>
      <w:r w:rsidR="00E75985" w:rsidRPr="00E75985">
        <w:rPr>
          <w:sz w:val="28"/>
          <w:szCs w:val="28"/>
        </w:rPr>
        <w:t>еречень лиц, владеющих на праве собственности или другом законном основании объектами централизованной системы водоснабжения</w:t>
      </w:r>
      <w:r w:rsidR="00B24856">
        <w:rPr>
          <w:sz w:val="28"/>
          <w:szCs w:val="28"/>
        </w:rPr>
        <w:t xml:space="preserve">: </w:t>
      </w:r>
    </w:p>
    <w:p w14:paraId="225BBE1D" w14:textId="55E539FD" w:rsidR="00114BEF" w:rsidRDefault="00B24856" w:rsidP="00F70A1C">
      <w:pPr>
        <w:spacing w:line="360" w:lineRule="auto"/>
        <w:jc w:val="both"/>
        <w:rPr>
          <w:sz w:val="28"/>
          <w:szCs w:val="28"/>
        </w:rPr>
      </w:pPr>
      <w:r>
        <w:rPr>
          <w:sz w:val="28"/>
          <w:szCs w:val="28"/>
        </w:rPr>
        <w:t xml:space="preserve">1. </w:t>
      </w:r>
      <w:r w:rsidR="00B63258">
        <w:rPr>
          <w:sz w:val="28"/>
          <w:szCs w:val="28"/>
        </w:rPr>
        <w:t>Муниципальное образование «Кардымовский район» Смоленской области</w:t>
      </w:r>
      <w:r>
        <w:rPr>
          <w:sz w:val="28"/>
          <w:szCs w:val="28"/>
        </w:rPr>
        <w:t>;</w:t>
      </w:r>
    </w:p>
    <w:p w14:paraId="6C7524C1" w14:textId="15EAC4E5" w:rsidR="00E75985" w:rsidRDefault="001B0417" w:rsidP="00F70A1C">
      <w:pPr>
        <w:spacing w:line="360" w:lineRule="auto"/>
        <w:jc w:val="both"/>
        <w:rPr>
          <w:sz w:val="28"/>
          <w:szCs w:val="28"/>
        </w:rPr>
      </w:pPr>
      <w:r>
        <w:rPr>
          <w:sz w:val="28"/>
          <w:szCs w:val="28"/>
        </w:rPr>
        <w:t xml:space="preserve"> </w:t>
      </w:r>
    </w:p>
    <w:p w14:paraId="0682D90F" w14:textId="62D399AF" w:rsidR="00952254" w:rsidRDefault="00B63258" w:rsidP="00F70A1C">
      <w:pPr>
        <w:spacing w:line="360" w:lineRule="auto"/>
        <w:jc w:val="both"/>
        <w:rPr>
          <w:sz w:val="28"/>
          <w:szCs w:val="28"/>
        </w:rPr>
      </w:pPr>
      <w:bookmarkStart w:id="21" w:name="_Hlk166462621"/>
      <w:r>
        <w:rPr>
          <w:sz w:val="28"/>
          <w:szCs w:val="28"/>
        </w:rPr>
        <w:t xml:space="preserve">Таблица 3. </w:t>
      </w:r>
      <w:r w:rsidR="005945A6">
        <w:rPr>
          <w:sz w:val="28"/>
          <w:szCs w:val="28"/>
        </w:rPr>
        <w:t>Прогноз численности населения</w:t>
      </w:r>
      <w:bookmarkEnd w:id="21"/>
      <w:r w:rsidR="00B24856">
        <w:rPr>
          <w:sz w:val="28"/>
          <w:szCs w:val="28"/>
        </w:rPr>
        <w:t>.</w:t>
      </w:r>
    </w:p>
    <w:tbl>
      <w:tblPr>
        <w:tblStyle w:val="a5"/>
        <w:tblW w:w="0" w:type="auto"/>
        <w:jc w:val="right"/>
        <w:tblLook w:val="04A0" w:firstRow="1" w:lastRow="0" w:firstColumn="1" w:lastColumn="0" w:noHBand="0" w:noVBand="1"/>
      </w:tblPr>
      <w:tblGrid>
        <w:gridCol w:w="994"/>
        <w:gridCol w:w="3245"/>
        <w:gridCol w:w="2835"/>
        <w:gridCol w:w="2942"/>
      </w:tblGrid>
      <w:tr w:rsidR="005945A6" w:rsidRPr="00020E11" w14:paraId="0FAF3D19" w14:textId="77777777" w:rsidTr="0089400C">
        <w:trPr>
          <w:jc w:val="right"/>
        </w:trPr>
        <w:tc>
          <w:tcPr>
            <w:tcW w:w="994" w:type="dxa"/>
          </w:tcPr>
          <w:p w14:paraId="764A6A95" w14:textId="2AFD5CA8" w:rsidR="005945A6" w:rsidRPr="00020E11" w:rsidRDefault="005945A6" w:rsidP="00366668">
            <w:pPr>
              <w:jc w:val="center"/>
              <w:rPr>
                <w:sz w:val="22"/>
                <w:szCs w:val="22"/>
              </w:rPr>
            </w:pPr>
            <w:bookmarkStart w:id="22" w:name="_Hlk117301776"/>
            <w:bookmarkStart w:id="23" w:name="_Hlk117303433"/>
            <w:r>
              <w:rPr>
                <w:sz w:val="22"/>
                <w:szCs w:val="22"/>
              </w:rPr>
              <w:t xml:space="preserve">№ п/п </w:t>
            </w:r>
          </w:p>
        </w:tc>
        <w:tc>
          <w:tcPr>
            <w:tcW w:w="3245" w:type="dxa"/>
            <w:tcBorders>
              <w:bottom w:val="single" w:sz="4" w:space="0" w:color="auto"/>
            </w:tcBorders>
          </w:tcPr>
          <w:p w14:paraId="1FE7D057" w14:textId="6B7556E4" w:rsidR="005945A6" w:rsidRPr="00020E11" w:rsidRDefault="005945A6" w:rsidP="00366668">
            <w:pPr>
              <w:jc w:val="center"/>
              <w:rPr>
                <w:sz w:val="22"/>
                <w:szCs w:val="22"/>
              </w:rPr>
            </w:pPr>
            <w:r>
              <w:rPr>
                <w:sz w:val="22"/>
                <w:szCs w:val="22"/>
              </w:rPr>
              <w:t xml:space="preserve"> </w:t>
            </w:r>
          </w:p>
        </w:tc>
        <w:tc>
          <w:tcPr>
            <w:tcW w:w="2835" w:type="dxa"/>
            <w:tcBorders>
              <w:bottom w:val="single" w:sz="4" w:space="0" w:color="auto"/>
            </w:tcBorders>
          </w:tcPr>
          <w:p w14:paraId="1B3056F9" w14:textId="67A706D6" w:rsidR="005945A6" w:rsidRPr="00020E11" w:rsidRDefault="006A4625" w:rsidP="00366668">
            <w:pPr>
              <w:jc w:val="center"/>
              <w:rPr>
                <w:sz w:val="22"/>
                <w:szCs w:val="22"/>
              </w:rPr>
            </w:pPr>
            <w:r>
              <w:rPr>
                <w:sz w:val="22"/>
                <w:szCs w:val="22"/>
              </w:rPr>
              <w:t>По состоянию на 01.01.202</w:t>
            </w:r>
            <w:r w:rsidR="00A16F15">
              <w:rPr>
                <w:sz w:val="22"/>
                <w:szCs w:val="22"/>
              </w:rPr>
              <w:t>4</w:t>
            </w:r>
            <w:r w:rsidR="005945A6">
              <w:rPr>
                <w:sz w:val="22"/>
                <w:szCs w:val="22"/>
              </w:rPr>
              <w:t xml:space="preserve"> </w:t>
            </w:r>
          </w:p>
        </w:tc>
        <w:tc>
          <w:tcPr>
            <w:tcW w:w="2942" w:type="dxa"/>
          </w:tcPr>
          <w:p w14:paraId="53AA7857" w14:textId="77777777" w:rsidR="005945A6" w:rsidRDefault="006A4625" w:rsidP="00366668">
            <w:pPr>
              <w:jc w:val="center"/>
              <w:rPr>
                <w:sz w:val="22"/>
                <w:szCs w:val="22"/>
              </w:rPr>
            </w:pPr>
            <w:r>
              <w:rPr>
                <w:sz w:val="22"/>
                <w:szCs w:val="22"/>
              </w:rPr>
              <w:t>Прогноз</w:t>
            </w:r>
            <w:r w:rsidR="005945A6">
              <w:rPr>
                <w:sz w:val="22"/>
                <w:szCs w:val="22"/>
              </w:rPr>
              <w:t xml:space="preserve"> </w:t>
            </w:r>
          </w:p>
          <w:p w14:paraId="51D5BC8D" w14:textId="3F1C05F7" w:rsidR="008D038A" w:rsidRPr="00020E11" w:rsidRDefault="008D038A" w:rsidP="00366668">
            <w:pPr>
              <w:jc w:val="center"/>
              <w:rPr>
                <w:sz w:val="22"/>
                <w:szCs w:val="22"/>
              </w:rPr>
            </w:pPr>
            <w:r>
              <w:rPr>
                <w:sz w:val="22"/>
                <w:szCs w:val="22"/>
              </w:rPr>
              <w:t>01.01.2030</w:t>
            </w:r>
          </w:p>
        </w:tc>
      </w:tr>
      <w:bookmarkEnd w:id="22"/>
      <w:bookmarkEnd w:id="23"/>
      <w:tr w:rsidR="008D0E13" w:rsidRPr="00020E11" w14:paraId="69F690ED" w14:textId="77777777" w:rsidTr="00343572">
        <w:trPr>
          <w:jc w:val="right"/>
        </w:trPr>
        <w:tc>
          <w:tcPr>
            <w:tcW w:w="994" w:type="dxa"/>
          </w:tcPr>
          <w:p w14:paraId="69DF709E" w14:textId="10CBF3F0" w:rsidR="008D0E13" w:rsidRPr="00020E11" w:rsidRDefault="008D0E13" w:rsidP="008D0E13">
            <w:pPr>
              <w:jc w:val="center"/>
              <w:rPr>
                <w:sz w:val="22"/>
                <w:szCs w:val="22"/>
              </w:rPr>
            </w:pPr>
            <w:r w:rsidRPr="00AB0050">
              <w:t>1.</w:t>
            </w:r>
          </w:p>
        </w:tc>
        <w:tc>
          <w:tcPr>
            <w:tcW w:w="3245" w:type="dxa"/>
            <w:tcBorders>
              <w:top w:val="single" w:sz="4" w:space="0" w:color="auto"/>
              <w:left w:val="nil"/>
              <w:bottom w:val="single" w:sz="4" w:space="0" w:color="auto"/>
              <w:right w:val="single" w:sz="4" w:space="0" w:color="auto"/>
            </w:tcBorders>
            <w:shd w:val="clear" w:color="auto" w:fill="auto"/>
            <w:vAlign w:val="bottom"/>
          </w:tcPr>
          <w:p w14:paraId="3BF05642" w14:textId="6EDD68EC" w:rsidR="008D0E13" w:rsidRPr="00020E11" w:rsidRDefault="008D0E13" w:rsidP="008D0E13">
            <w:pPr>
              <w:jc w:val="center"/>
              <w:rPr>
                <w:sz w:val="22"/>
                <w:szCs w:val="22"/>
              </w:rPr>
            </w:pPr>
            <w:r>
              <w:rPr>
                <w:color w:val="000000"/>
              </w:rPr>
              <w:t>Кардымово</w:t>
            </w:r>
          </w:p>
        </w:tc>
        <w:tc>
          <w:tcPr>
            <w:tcW w:w="2835" w:type="dxa"/>
            <w:tcBorders>
              <w:top w:val="single" w:sz="4" w:space="0" w:color="auto"/>
              <w:left w:val="single" w:sz="4" w:space="0" w:color="auto"/>
              <w:bottom w:val="single" w:sz="4" w:space="0" w:color="auto"/>
              <w:right w:val="single" w:sz="4" w:space="0" w:color="auto"/>
            </w:tcBorders>
          </w:tcPr>
          <w:p w14:paraId="0E29FB4B" w14:textId="39C5FB82" w:rsidR="008D0E13" w:rsidRPr="00020E11" w:rsidRDefault="008D0E13" w:rsidP="008D0E13">
            <w:pPr>
              <w:jc w:val="center"/>
              <w:rPr>
                <w:sz w:val="22"/>
                <w:szCs w:val="22"/>
              </w:rPr>
            </w:pPr>
            <w:r>
              <w:rPr>
                <w:sz w:val="20"/>
                <w:szCs w:val="20"/>
              </w:rPr>
              <w:t>4773</w:t>
            </w:r>
          </w:p>
        </w:tc>
        <w:tc>
          <w:tcPr>
            <w:tcW w:w="2942" w:type="dxa"/>
          </w:tcPr>
          <w:p w14:paraId="612BD77C" w14:textId="18503E47" w:rsidR="008D0E13" w:rsidRDefault="001E0801" w:rsidP="008D0E13">
            <w:pPr>
              <w:jc w:val="center"/>
              <w:rPr>
                <w:sz w:val="22"/>
                <w:szCs w:val="22"/>
              </w:rPr>
            </w:pPr>
            <w:r>
              <w:t>5058</w:t>
            </w:r>
          </w:p>
        </w:tc>
      </w:tr>
      <w:tr w:rsidR="008D0E13" w:rsidRPr="00020E11" w14:paraId="2D9FB42C" w14:textId="77777777" w:rsidTr="00343572">
        <w:trPr>
          <w:jc w:val="right"/>
        </w:trPr>
        <w:tc>
          <w:tcPr>
            <w:tcW w:w="994" w:type="dxa"/>
          </w:tcPr>
          <w:p w14:paraId="46B54447" w14:textId="77777777" w:rsidR="008D0E13" w:rsidRPr="00020E11" w:rsidRDefault="008D0E13" w:rsidP="008D0E13">
            <w:pPr>
              <w:jc w:val="center"/>
              <w:rPr>
                <w:sz w:val="22"/>
                <w:szCs w:val="22"/>
              </w:rPr>
            </w:pPr>
            <w:r w:rsidRPr="00020E11">
              <w:rPr>
                <w:sz w:val="22"/>
                <w:szCs w:val="22"/>
              </w:rPr>
              <w:t>2.</w:t>
            </w:r>
          </w:p>
        </w:tc>
        <w:tc>
          <w:tcPr>
            <w:tcW w:w="3245" w:type="dxa"/>
            <w:tcBorders>
              <w:top w:val="single" w:sz="4" w:space="0" w:color="auto"/>
              <w:left w:val="nil"/>
              <w:bottom w:val="single" w:sz="4" w:space="0" w:color="auto"/>
              <w:right w:val="single" w:sz="4" w:space="0" w:color="auto"/>
            </w:tcBorders>
            <w:shd w:val="clear" w:color="auto" w:fill="auto"/>
            <w:vAlign w:val="bottom"/>
          </w:tcPr>
          <w:p w14:paraId="330926D8" w14:textId="751B0700" w:rsidR="008D0E13" w:rsidRPr="00020E11" w:rsidRDefault="008D0E13" w:rsidP="008D0E13">
            <w:pPr>
              <w:jc w:val="center"/>
              <w:rPr>
                <w:sz w:val="22"/>
                <w:szCs w:val="22"/>
              </w:rPr>
            </w:pPr>
            <w:r>
              <w:rPr>
                <w:color w:val="000000"/>
              </w:rPr>
              <w:t>Кривцы</w:t>
            </w:r>
          </w:p>
        </w:tc>
        <w:tc>
          <w:tcPr>
            <w:tcW w:w="2835" w:type="dxa"/>
            <w:tcBorders>
              <w:top w:val="single" w:sz="4" w:space="0" w:color="auto"/>
              <w:left w:val="single" w:sz="4" w:space="0" w:color="auto"/>
              <w:bottom w:val="single" w:sz="4" w:space="0" w:color="auto"/>
              <w:right w:val="single" w:sz="4" w:space="0" w:color="auto"/>
            </w:tcBorders>
          </w:tcPr>
          <w:p w14:paraId="0123F827" w14:textId="48D4527F" w:rsidR="008D0E13" w:rsidRPr="00020E11" w:rsidRDefault="008D0E13" w:rsidP="008D0E13">
            <w:pPr>
              <w:jc w:val="center"/>
              <w:rPr>
                <w:sz w:val="22"/>
                <w:szCs w:val="22"/>
              </w:rPr>
            </w:pPr>
            <w:r>
              <w:rPr>
                <w:sz w:val="20"/>
                <w:szCs w:val="20"/>
              </w:rPr>
              <w:t>227</w:t>
            </w:r>
          </w:p>
        </w:tc>
        <w:tc>
          <w:tcPr>
            <w:tcW w:w="2942" w:type="dxa"/>
          </w:tcPr>
          <w:p w14:paraId="03A009AC" w14:textId="36DEC4F6" w:rsidR="008D0E13" w:rsidRPr="00020E11" w:rsidRDefault="001E0801" w:rsidP="008D0E13">
            <w:pPr>
              <w:jc w:val="center"/>
              <w:rPr>
                <w:sz w:val="22"/>
                <w:szCs w:val="22"/>
              </w:rPr>
            </w:pPr>
            <w:r>
              <w:rPr>
                <w:sz w:val="22"/>
                <w:szCs w:val="22"/>
              </w:rPr>
              <w:t>2</w:t>
            </w:r>
            <w:r w:rsidR="008D0E13">
              <w:rPr>
                <w:sz w:val="22"/>
                <w:szCs w:val="22"/>
              </w:rPr>
              <w:t>38</w:t>
            </w:r>
          </w:p>
        </w:tc>
      </w:tr>
      <w:tr w:rsidR="008D0E13" w:rsidRPr="00020E11" w14:paraId="61E90A31" w14:textId="77777777" w:rsidTr="00343572">
        <w:trPr>
          <w:jc w:val="right"/>
        </w:trPr>
        <w:tc>
          <w:tcPr>
            <w:tcW w:w="994" w:type="dxa"/>
          </w:tcPr>
          <w:p w14:paraId="62CFC7A9" w14:textId="77777777" w:rsidR="008D0E13" w:rsidRPr="00020E11" w:rsidRDefault="008D0E13" w:rsidP="008D0E13">
            <w:pPr>
              <w:jc w:val="center"/>
              <w:rPr>
                <w:sz w:val="22"/>
                <w:szCs w:val="22"/>
              </w:rPr>
            </w:pPr>
            <w:r w:rsidRPr="00020E11">
              <w:rPr>
                <w:sz w:val="22"/>
                <w:szCs w:val="22"/>
              </w:rPr>
              <w:t>3.</w:t>
            </w:r>
          </w:p>
        </w:tc>
        <w:tc>
          <w:tcPr>
            <w:tcW w:w="3245" w:type="dxa"/>
            <w:tcBorders>
              <w:top w:val="single" w:sz="4" w:space="0" w:color="auto"/>
              <w:left w:val="nil"/>
              <w:bottom w:val="single" w:sz="4" w:space="0" w:color="auto"/>
              <w:right w:val="single" w:sz="4" w:space="0" w:color="auto"/>
            </w:tcBorders>
            <w:shd w:val="clear" w:color="auto" w:fill="auto"/>
            <w:vAlign w:val="bottom"/>
          </w:tcPr>
          <w:p w14:paraId="582B89C4" w14:textId="33418398" w:rsidR="008D0E13" w:rsidRPr="00020E11" w:rsidRDefault="008D0E13" w:rsidP="008D0E13">
            <w:pPr>
              <w:jc w:val="center"/>
              <w:rPr>
                <w:sz w:val="22"/>
                <w:szCs w:val="22"/>
              </w:rPr>
            </w:pPr>
            <w:r>
              <w:rPr>
                <w:color w:val="000000"/>
              </w:rPr>
              <w:t>Ермачки</w:t>
            </w:r>
          </w:p>
        </w:tc>
        <w:tc>
          <w:tcPr>
            <w:tcW w:w="2835" w:type="dxa"/>
            <w:tcBorders>
              <w:top w:val="single" w:sz="4" w:space="0" w:color="auto"/>
              <w:left w:val="single" w:sz="4" w:space="0" w:color="auto"/>
              <w:bottom w:val="single" w:sz="4" w:space="0" w:color="auto"/>
              <w:right w:val="single" w:sz="4" w:space="0" w:color="auto"/>
            </w:tcBorders>
          </w:tcPr>
          <w:p w14:paraId="19510936" w14:textId="59AFE605" w:rsidR="008D0E13" w:rsidRPr="00020E11" w:rsidRDefault="008D0E13" w:rsidP="008D0E13">
            <w:pPr>
              <w:jc w:val="center"/>
              <w:rPr>
                <w:sz w:val="22"/>
                <w:szCs w:val="22"/>
              </w:rPr>
            </w:pPr>
            <w:r>
              <w:rPr>
                <w:sz w:val="20"/>
                <w:szCs w:val="20"/>
              </w:rPr>
              <w:t>64</w:t>
            </w:r>
          </w:p>
        </w:tc>
        <w:tc>
          <w:tcPr>
            <w:tcW w:w="2942" w:type="dxa"/>
          </w:tcPr>
          <w:p w14:paraId="0C277CBD" w14:textId="3E0793C7" w:rsidR="008D0E13" w:rsidRPr="00020E11" w:rsidRDefault="001E0801" w:rsidP="008D0E13">
            <w:pPr>
              <w:jc w:val="center"/>
              <w:rPr>
                <w:sz w:val="22"/>
                <w:szCs w:val="22"/>
              </w:rPr>
            </w:pPr>
            <w:r>
              <w:rPr>
                <w:sz w:val="22"/>
                <w:szCs w:val="22"/>
              </w:rPr>
              <w:t>71</w:t>
            </w:r>
          </w:p>
        </w:tc>
      </w:tr>
      <w:tr w:rsidR="008D0E13" w:rsidRPr="00020E11" w14:paraId="1DA08E05" w14:textId="77777777" w:rsidTr="00343572">
        <w:trPr>
          <w:trHeight w:hRule="exact" w:val="270"/>
          <w:jc w:val="right"/>
        </w:trPr>
        <w:tc>
          <w:tcPr>
            <w:tcW w:w="994" w:type="dxa"/>
          </w:tcPr>
          <w:p w14:paraId="4438E818" w14:textId="77777777" w:rsidR="008D0E13" w:rsidRPr="00020E11" w:rsidRDefault="008D0E13" w:rsidP="008D0E13">
            <w:pPr>
              <w:jc w:val="center"/>
              <w:rPr>
                <w:sz w:val="22"/>
                <w:szCs w:val="22"/>
              </w:rPr>
            </w:pPr>
            <w:r w:rsidRPr="00020E11">
              <w:rPr>
                <w:sz w:val="22"/>
                <w:szCs w:val="22"/>
              </w:rPr>
              <w:t>4.</w:t>
            </w:r>
          </w:p>
        </w:tc>
        <w:tc>
          <w:tcPr>
            <w:tcW w:w="3245" w:type="dxa"/>
            <w:tcBorders>
              <w:top w:val="single" w:sz="4" w:space="0" w:color="auto"/>
              <w:left w:val="nil"/>
              <w:bottom w:val="single" w:sz="4" w:space="0" w:color="auto"/>
              <w:right w:val="single" w:sz="4" w:space="0" w:color="auto"/>
            </w:tcBorders>
            <w:shd w:val="clear" w:color="auto" w:fill="auto"/>
            <w:vAlign w:val="center"/>
          </w:tcPr>
          <w:p w14:paraId="562CC8F1" w14:textId="036ECEB0" w:rsidR="008D0E13" w:rsidRPr="00020E11" w:rsidRDefault="008D0E13" w:rsidP="008D0E13">
            <w:pPr>
              <w:jc w:val="center"/>
              <w:rPr>
                <w:sz w:val="22"/>
                <w:szCs w:val="22"/>
              </w:rPr>
            </w:pPr>
            <w:r>
              <w:rPr>
                <w:color w:val="000000"/>
              </w:rPr>
              <w:t>Сопачёво</w:t>
            </w:r>
          </w:p>
        </w:tc>
        <w:tc>
          <w:tcPr>
            <w:tcW w:w="2835" w:type="dxa"/>
            <w:tcBorders>
              <w:top w:val="single" w:sz="4" w:space="0" w:color="auto"/>
              <w:left w:val="single" w:sz="4" w:space="0" w:color="auto"/>
              <w:bottom w:val="single" w:sz="4" w:space="0" w:color="auto"/>
              <w:right w:val="single" w:sz="4" w:space="0" w:color="auto"/>
            </w:tcBorders>
          </w:tcPr>
          <w:p w14:paraId="0F25B8CB" w14:textId="0A717CFE" w:rsidR="008D0E13" w:rsidRPr="00020E11" w:rsidRDefault="008D0E13" w:rsidP="008D0E13">
            <w:pPr>
              <w:jc w:val="center"/>
              <w:rPr>
                <w:sz w:val="22"/>
                <w:szCs w:val="22"/>
              </w:rPr>
            </w:pPr>
            <w:r>
              <w:rPr>
                <w:sz w:val="20"/>
                <w:szCs w:val="20"/>
              </w:rPr>
              <w:t>35</w:t>
            </w:r>
          </w:p>
        </w:tc>
        <w:tc>
          <w:tcPr>
            <w:tcW w:w="2942" w:type="dxa"/>
          </w:tcPr>
          <w:p w14:paraId="66A9DD6D" w14:textId="017C714C" w:rsidR="008D0E13" w:rsidRPr="00020E11" w:rsidRDefault="001E0801" w:rsidP="008D0E13">
            <w:pPr>
              <w:jc w:val="center"/>
              <w:rPr>
                <w:sz w:val="22"/>
                <w:szCs w:val="22"/>
              </w:rPr>
            </w:pPr>
            <w:r>
              <w:rPr>
                <w:sz w:val="22"/>
                <w:szCs w:val="22"/>
              </w:rPr>
              <w:t>38</w:t>
            </w:r>
          </w:p>
        </w:tc>
      </w:tr>
      <w:tr w:rsidR="005C34B3" w:rsidRPr="00020E11" w14:paraId="32F61926" w14:textId="77777777" w:rsidTr="00114BEF">
        <w:trPr>
          <w:jc w:val="right"/>
        </w:trPr>
        <w:tc>
          <w:tcPr>
            <w:tcW w:w="994" w:type="dxa"/>
          </w:tcPr>
          <w:p w14:paraId="56A4E446" w14:textId="77777777" w:rsidR="005C34B3" w:rsidRPr="00020E11" w:rsidRDefault="005C34B3" w:rsidP="005C34B3">
            <w:pPr>
              <w:jc w:val="center"/>
              <w:rPr>
                <w:sz w:val="22"/>
                <w:szCs w:val="22"/>
              </w:rPr>
            </w:pPr>
          </w:p>
        </w:tc>
        <w:tc>
          <w:tcPr>
            <w:tcW w:w="3245" w:type="dxa"/>
          </w:tcPr>
          <w:p w14:paraId="0ED63610" w14:textId="234B8883" w:rsidR="005C34B3" w:rsidRPr="00020E11" w:rsidRDefault="005C34B3" w:rsidP="005C34B3">
            <w:pPr>
              <w:jc w:val="center"/>
              <w:rPr>
                <w:sz w:val="22"/>
                <w:szCs w:val="22"/>
              </w:rPr>
            </w:pPr>
            <w:r>
              <w:rPr>
                <w:sz w:val="22"/>
                <w:szCs w:val="22"/>
              </w:rPr>
              <w:t>Итого:</w:t>
            </w:r>
          </w:p>
        </w:tc>
        <w:tc>
          <w:tcPr>
            <w:tcW w:w="2835" w:type="dxa"/>
            <w:tcBorders>
              <w:top w:val="single" w:sz="4" w:space="0" w:color="auto"/>
              <w:left w:val="nil"/>
              <w:bottom w:val="single" w:sz="4" w:space="0" w:color="auto"/>
              <w:right w:val="single" w:sz="4" w:space="0" w:color="auto"/>
            </w:tcBorders>
            <w:shd w:val="clear" w:color="auto" w:fill="auto"/>
            <w:vAlign w:val="bottom"/>
          </w:tcPr>
          <w:p w14:paraId="4AE4B51D" w14:textId="71E10E8E" w:rsidR="005C34B3" w:rsidRDefault="008D0E13" w:rsidP="005C34B3">
            <w:pPr>
              <w:jc w:val="center"/>
              <w:rPr>
                <w:sz w:val="22"/>
                <w:szCs w:val="22"/>
              </w:rPr>
            </w:pPr>
            <w:r>
              <w:rPr>
                <w:rFonts w:ascii="Calibri" w:hAnsi="Calibri" w:cs="Calibri"/>
                <w:color w:val="000000"/>
                <w:sz w:val="22"/>
                <w:szCs w:val="22"/>
              </w:rPr>
              <w:t>5099</w:t>
            </w:r>
          </w:p>
        </w:tc>
        <w:tc>
          <w:tcPr>
            <w:tcW w:w="2942" w:type="dxa"/>
            <w:tcBorders>
              <w:top w:val="nil"/>
              <w:left w:val="single" w:sz="4" w:space="0" w:color="auto"/>
              <w:bottom w:val="single" w:sz="4" w:space="0" w:color="auto"/>
              <w:right w:val="single" w:sz="4" w:space="0" w:color="auto"/>
            </w:tcBorders>
            <w:shd w:val="clear" w:color="auto" w:fill="auto"/>
            <w:vAlign w:val="bottom"/>
          </w:tcPr>
          <w:p w14:paraId="4305074E" w14:textId="172B58D9" w:rsidR="005C34B3" w:rsidRDefault="008D0E13" w:rsidP="005C34B3">
            <w:pPr>
              <w:jc w:val="center"/>
              <w:rPr>
                <w:sz w:val="22"/>
                <w:szCs w:val="22"/>
              </w:rPr>
            </w:pPr>
            <w:r>
              <w:rPr>
                <w:rFonts w:ascii="Calibri" w:hAnsi="Calibri" w:cs="Calibri"/>
                <w:color w:val="000000"/>
                <w:sz w:val="22"/>
                <w:szCs w:val="22"/>
              </w:rPr>
              <w:t>5405</w:t>
            </w:r>
          </w:p>
        </w:tc>
      </w:tr>
    </w:tbl>
    <w:p w14:paraId="02FCEA2C" w14:textId="3904A4DC" w:rsidR="00AD2351" w:rsidRDefault="008D038A" w:rsidP="00F70A1C">
      <w:pPr>
        <w:spacing w:line="360" w:lineRule="auto"/>
        <w:jc w:val="both"/>
        <w:rPr>
          <w:sz w:val="28"/>
          <w:szCs w:val="28"/>
        </w:rPr>
      </w:pPr>
      <w:r>
        <w:rPr>
          <w:sz w:val="28"/>
          <w:szCs w:val="28"/>
        </w:rPr>
        <w:t xml:space="preserve">Характер прогноза сдержано </w:t>
      </w:r>
      <w:r w:rsidR="00F70CEE">
        <w:rPr>
          <w:sz w:val="28"/>
          <w:szCs w:val="28"/>
        </w:rPr>
        <w:t>опт</w:t>
      </w:r>
      <w:r>
        <w:rPr>
          <w:sz w:val="28"/>
          <w:szCs w:val="28"/>
        </w:rPr>
        <w:t>имистический.</w:t>
      </w:r>
    </w:p>
    <w:p w14:paraId="1606464A" w14:textId="7CD439AC" w:rsidR="00BA0292" w:rsidRDefault="00BA0292" w:rsidP="00F70A1C">
      <w:pPr>
        <w:spacing w:line="360" w:lineRule="auto"/>
        <w:jc w:val="both"/>
        <w:rPr>
          <w:b/>
          <w:bCs w:val="0"/>
          <w:sz w:val="28"/>
          <w:szCs w:val="28"/>
        </w:rPr>
      </w:pPr>
      <w:bookmarkStart w:id="24" w:name="_Hlk166632888"/>
      <w:r w:rsidRPr="00BA0292">
        <w:rPr>
          <w:b/>
          <w:bCs w:val="0"/>
          <w:sz w:val="28"/>
          <w:szCs w:val="28"/>
        </w:rPr>
        <w:t>1.3. Направления развития централизованных систем водоснабжения</w:t>
      </w:r>
    </w:p>
    <w:bookmarkEnd w:id="24"/>
    <w:p w14:paraId="74B56BCD" w14:textId="3BC59A1C" w:rsidR="00BA0292" w:rsidRDefault="00BA0292" w:rsidP="00F70A1C">
      <w:pPr>
        <w:spacing w:line="360" w:lineRule="auto"/>
        <w:jc w:val="both"/>
        <w:rPr>
          <w:b/>
        </w:rPr>
      </w:pPr>
      <w:r w:rsidRPr="00BA0292">
        <w:rPr>
          <w:b/>
          <w:bCs w:val="0"/>
        </w:rPr>
        <w:t xml:space="preserve">1.3.1. </w:t>
      </w:r>
      <w:r w:rsidR="006A43F0">
        <w:rPr>
          <w:b/>
        </w:rPr>
        <w:t>Н</w:t>
      </w:r>
      <w:r w:rsidRPr="00BA0292">
        <w:rPr>
          <w:b/>
        </w:rPr>
        <w:t>аправления, принципы, задачи и плановые значения показателей развития централизованных систем водоснабжения</w:t>
      </w:r>
      <w:r>
        <w:rPr>
          <w:b/>
        </w:rPr>
        <w:t>.</w:t>
      </w:r>
    </w:p>
    <w:p w14:paraId="30F7A7F5" w14:textId="723928FC" w:rsidR="0097120C" w:rsidRDefault="00AA492B" w:rsidP="00F70A1C">
      <w:pPr>
        <w:spacing w:line="360" w:lineRule="auto"/>
        <w:jc w:val="both"/>
        <w:rPr>
          <w:bCs w:val="0"/>
          <w:sz w:val="28"/>
          <w:szCs w:val="28"/>
        </w:rPr>
      </w:pPr>
      <w:r>
        <w:rPr>
          <w:bCs w:val="0"/>
          <w:sz w:val="28"/>
          <w:szCs w:val="28"/>
        </w:rPr>
        <w:t xml:space="preserve">                 О</w:t>
      </w:r>
      <w:r w:rsidR="00E178DB">
        <w:rPr>
          <w:bCs w:val="0"/>
          <w:sz w:val="28"/>
          <w:szCs w:val="28"/>
        </w:rPr>
        <w:t xml:space="preserve">сновные </w:t>
      </w:r>
      <w:r w:rsidR="00647D36" w:rsidRPr="00647D36">
        <w:rPr>
          <w:bCs w:val="0"/>
          <w:sz w:val="28"/>
          <w:szCs w:val="28"/>
        </w:rPr>
        <w:t>направлени</w:t>
      </w:r>
      <w:r w:rsidR="00E178DB">
        <w:rPr>
          <w:bCs w:val="0"/>
          <w:sz w:val="28"/>
          <w:szCs w:val="28"/>
        </w:rPr>
        <w:t>я</w:t>
      </w:r>
      <w:r w:rsidR="00647D36" w:rsidRPr="00647D36">
        <w:rPr>
          <w:bCs w:val="0"/>
          <w:sz w:val="28"/>
          <w:szCs w:val="28"/>
        </w:rPr>
        <w:t xml:space="preserve"> развития </w:t>
      </w:r>
      <w:r w:rsidR="00BD4E64">
        <w:rPr>
          <w:bCs w:val="0"/>
          <w:sz w:val="28"/>
          <w:szCs w:val="28"/>
        </w:rPr>
        <w:t xml:space="preserve">централизованных </w:t>
      </w:r>
      <w:r w:rsidR="00647D36" w:rsidRPr="00647D36">
        <w:rPr>
          <w:bCs w:val="0"/>
          <w:sz w:val="28"/>
          <w:szCs w:val="28"/>
        </w:rPr>
        <w:t>систем водоснабжения</w:t>
      </w:r>
      <w:r w:rsidRPr="00AA492B">
        <w:rPr>
          <w:sz w:val="28"/>
          <w:szCs w:val="28"/>
        </w:rPr>
        <w:t xml:space="preserve"> муниципального образования </w:t>
      </w:r>
      <w:bookmarkStart w:id="25" w:name="_Hlk185193315"/>
      <w:r w:rsidR="006447C9" w:rsidRPr="006447C9">
        <w:rPr>
          <w:sz w:val="28"/>
          <w:szCs w:val="28"/>
        </w:rPr>
        <w:t>Кардымовско</w:t>
      </w:r>
      <w:r w:rsidR="006447C9">
        <w:rPr>
          <w:sz w:val="28"/>
          <w:szCs w:val="28"/>
        </w:rPr>
        <w:t>е</w:t>
      </w:r>
      <w:r w:rsidR="006447C9" w:rsidRPr="006447C9">
        <w:rPr>
          <w:sz w:val="28"/>
          <w:szCs w:val="28"/>
        </w:rPr>
        <w:t xml:space="preserve"> городско</w:t>
      </w:r>
      <w:r w:rsidR="006447C9">
        <w:rPr>
          <w:sz w:val="28"/>
          <w:szCs w:val="28"/>
        </w:rPr>
        <w:t>е</w:t>
      </w:r>
      <w:r w:rsidRPr="00AA492B">
        <w:rPr>
          <w:sz w:val="28"/>
          <w:szCs w:val="28"/>
        </w:rPr>
        <w:t xml:space="preserve"> </w:t>
      </w:r>
      <w:bookmarkEnd w:id="25"/>
      <w:r w:rsidRPr="00AA492B">
        <w:rPr>
          <w:sz w:val="28"/>
          <w:szCs w:val="28"/>
        </w:rPr>
        <w:t>поселение</w:t>
      </w:r>
      <w:r w:rsidR="00E42C5B">
        <w:rPr>
          <w:bCs w:val="0"/>
          <w:sz w:val="28"/>
          <w:szCs w:val="28"/>
        </w:rPr>
        <w:t xml:space="preserve"> это </w:t>
      </w:r>
      <w:r w:rsidR="00946CB3" w:rsidRPr="00946CB3">
        <w:rPr>
          <w:sz w:val="28"/>
          <w:szCs w:val="28"/>
        </w:rPr>
        <w:t>обеспечение охраны здоровья населения</w:t>
      </w:r>
      <w:r w:rsidR="00E178DB">
        <w:rPr>
          <w:sz w:val="28"/>
          <w:szCs w:val="28"/>
        </w:rPr>
        <w:t>,</w:t>
      </w:r>
      <w:r w:rsidR="00946CB3" w:rsidRPr="00946CB3">
        <w:rPr>
          <w:sz w:val="28"/>
          <w:szCs w:val="28"/>
        </w:rPr>
        <w:t xml:space="preserve"> улучшени</w:t>
      </w:r>
      <w:r w:rsidR="00E42C5B">
        <w:rPr>
          <w:sz w:val="28"/>
          <w:szCs w:val="28"/>
        </w:rPr>
        <w:t>е</w:t>
      </w:r>
      <w:r w:rsidR="00946CB3" w:rsidRPr="00946CB3">
        <w:rPr>
          <w:sz w:val="28"/>
          <w:szCs w:val="28"/>
        </w:rPr>
        <w:t xml:space="preserve"> качества жизни населения </w:t>
      </w:r>
      <w:r w:rsidR="001D46EF">
        <w:rPr>
          <w:sz w:val="28"/>
          <w:szCs w:val="28"/>
        </w:rPr>
        <w:t xml:space="preserve">при гарантированном </w:t>
      </w:r>
      <w:r w:rsidR="00946CB3" w:rsidRPr="00946CB3">
        <w:rPr>
          <w:sz w:val="28"/>
          <w:szCs w:val="28"/>
        </w:rPr>
        <w:t xml:space="preserve"> безопасно</w:t>
      </w:r>
      <w:r w:rsidR="001D46EF">
        <w:rPr>
          <w:sz w:val="28"/>
          <w:szCs w:val="28"/>
        </w:rPr>
        <w:t>м</w:t>
      </w:r>
      <w:r w:rsidR="00946CB3" w:rsidRPr="00946CB3">
        <w:rPr>
          <w:sz w:val="28"/>
          <w:szCs w:val="28"/>
        </w:rPr>
        <w:t xml:space="preserve"> </w:t>
      </w:r>
      <w:r w:rsidR="001D46EF">
        <w:rPr>
          <w:sz w:val="28"/>
          <w:szCs w:val="28"/>
        </w:rPr>
        <w:t>бесперебойном</w:t>
      </w:r>
      <w:r w:rsidR="00946CB3" w:rsidRPr="00946CB3">
        <w:rPr>
          <w:sz w:val="28"/>
          <w:szCs w:val="28"/>
        </w:rPr>
        <w:t xml:space="preserve"> вод</w:t>
      </w:r>
      <w:r w:rsidR="001D46EF">
        <w:rPr>
          <w:sz w:val="28"/>
          <w:szCs w:val="28"/>
        </w:rPr>
        <w:t>оснабжении</w:t>
      </w:r>
      <w:r w:rsidR="00946CB3" w:rsidRPr="00946CB3">
        <w:rPr>
          <w:sz w:val="28"/>
          <w:szCs w:val="28"/>
        </w:rPr>
        <w:t xml:space="preserve"> потребител</w:t>
      </w:r>
      <w:r w:rsidR="001D46EF">
        <w:rPr>
          <w:sz w:val="28"/>
          <w:szCs w:val="28"/>
        </w:rPr>
        <w:t>ей</w:t>
      </w:r>
      <w:r w:rsidR="00E42C5B">
        <w:rPr>
          <w:sz w:val="28"/>
          <w:szCs w:val="28"/>
        </w:rPr>
        <w:t>,</w:t>
      </w:r>
      <w:r w:rsidR="00946CB3" w:rsidRPr="00946CB3">
        <w:rPr>
          <w:sz w:val="28"/>
          <w:szCs w:val="28"/>
        </w:rPr>
        <w:t xml:space="preserve"> с учетом развития и преобразования территори</w:t>
      </w:r>
      <w:r w:rsidR="001D46EF">
        <w:rPr>
          <w:sz w:val="28"/>
          <w:szCs w:val="28"/>
        </w:rPr>
        <w:t>и</w:t>
      </w:r>
      <w:r w:rsidR="00946CB3">
        <w:rPr>
          <w:sz w:val="28"/>
          <w:szCs w:val="28"/>
        </w:rPr>
        <w:t xml:space="preserve"> поселения</w:t>
      </w:r>
      <w:r w:rsidR="00946CB3" w:rsidRPr="00946CB3">
        <w:rPr>
          <w:sz w:val="28"/>
          <w:szCs w:val="28"/>
        </w:rPr>
        <w:t>.</w:t>
      </w:r>
      <w:r>
        <w:rPr>
          <w:sz w:val="28"/>
          <w:szCs w:val="28"/>
        </w:rPr>
        <w:t xml:space="preserve"> </w:t>
      </w:r>
      <w:r w:rsidR="00BB3638">
        <w:rPr>
          <w:sz w:val="28"/>
          <w:szCs w:val="28"/>
        </w:rPr>
        <w:t>Принят</w:t>
      </w:r>
      <w:r w:rsidR="00E42C5B">
        <w:rPr>
          <w:sz w:val="28"/>
          <w:szCs w:val="28"/>
        </w:rPr>
        <w:t>ы</w:t>
      </w:r>
      <w:r w:rsidR="00BB3638">
        <w:rPr>
          <w:sz w:val="28"/>
          <w:szCs w:val="28"/>
        </w:rPr>
        <w:t xml:space="preserve"> н</w:t>
      </w:r>
      <w:r w:rsidRPr="00AA492B">
        <w:rPr>
          <w:sz w:val="28"/>
          <w:szCs w:val="28"/>
        </w:rPr>
        <w:t>а основании законодательства РФ, оценки технико- экономического   состояния объектов водоснабжения, в сопоставлении с основными положениями и категориями  развития</w:t>
      </w:r>
      <w:r w:rsidR="00254328">
        <w:rPr>
          <w:sz w:val="28"/>
          <w:szCs w:val="28"/>
        </w:rPr>
        <w:t xml:space="preserve"> проекта</w:t>
      </w:r>
      <w:r w:rsidRPr="00AA492B">
        <w:rPr>
          <w:sz w:val="28"/>
          <w:szCs w:val="28"/>
        </w:rPr>
        <w:t xml:space="preserve"> Генерального плана  </w:t>
      </w:r>
      <w:r>
        <w:rPr>
          <w:sz w:val="28"/>
          <w:szCs w:val="28"/>
        </w:rPr>
        <w:t>поселения.</w:t>
      </w:r>
      <w:r w:rsidRPr="00AA492B">
        <w:rPr>
          <w:sz w:val="28"/>
          <w:szCs w:val="28"/>
        </w:rPr>
        <w:t xml:space="preserve">  </w:t>
      </w:r>
      <w:r w:rsidR="00BB3638">
        <w:rPr>
          <w:sz w:val="28"/>
          <w:szCs w:val="28"/>
        </w:rPr>
        <w:t xml:space="preserve">Реализация основных направлений </w:t>
      </w:r>
      <w:r w:rsidR="00DE6F38">
        <w:rPr>
          <w:sz w:val="28"/>
          <w:szCs w:val="28"/>
        </w:rPr>
        <w:t xml:space="preserve"> связана с соблюдением </w:t>
      </w:r>
      <w:r w:rsidR="00E42C5B">
        <w:rPr>
          <w:sz w:val="28"/>
          <w:szCs w:val="28"/>
        </w:rPr>
        <w:t>принцип</w:t>
      </w:r>
      <w:r w:rsidR="00DE6F38">
        <w:rPr>
          <w:sz w:val="28"/>
          <w:szCs w:val="28"/>
        </w:rPr>
        <w:t>ов</w:t>
      </w:r>
      <w:r w:rsidR="0097120C">
        <w:rPr>
          <w:sz w:val="28"/>
          <w:szCs w:val="28"/>
        </w:rPr>
        <w:t>:</w:t>
      </w:r>
    </w:p>
    <w:p w14:paraId="546AA7F2" w14:textId="5214B4F9" w:rsidR="001E0CC8" w:rsidRPr="001E0CC8" w:rsidRDefault="0097120C" w:rsidP="00F70A1C">
      <w:pPr>
        <w:spacing w:line="360" w:lineRule="auto"/>
        <w:jc w:val="both"/>
        <w:rPr>
          <w:bCs w:val="0"/>
          <w:sz w:val="28"/>
          <w:szCs w:val="28"/>
        </w:rPr>
      </w:pPr>
      <w:r>
        <w:rPr>
          <w:bCs w:val="0"/>
          <w:sz w:val="28"/>
          <w:szCs w:val="28"/>
        </w:rPr>
        <w:t>- п</w:t>
      </w:r>
      <w:r w:rsidR="001E0CC8" w:rsidRPr="001E0CC8">
        <w:rPr>
          <w:bCs w:val="0"/>
          <w:sz w:val="28"/>
          <w:szCs w:val="28"/>
        </w:rPr>
        <w:t>риоритетност</w:t>
      </w:r>
      <w:r w:rsidR="00DE6F38">
        <w:rPr>
          <w:bCs w:val="0"/>
          <w:sz w:val="28"/>
          <w:szCs w:val="28"/>
        </w:rPr>
        <w:t>и</w:t>
      </w:r>
      <w:r w:rsidR="001E0CC8" w:rsidRPr="001E0CC8">
        <w:rPr>
          <w:bCs w:val="0"/>
          <w:sz w:val="28"/>
          <w:szCs w:val="28"/>
        </w:rPr>
        <w:t xml:space="preserve"> обеспечения населения питьевой водой, горячей водой и услугами по водоотведению;</w:t>
      </w:r>
    </w:p>
    <w:p w14:paraId="1AB9C7A2" w14:textId="76648334" w:rsidR="001E0CC8" w:rsidRPr="001E0CC8" w:rsidRDefault="0097120C" w:rsidP="00F70A1C">
      <w:pPr>
        <w:spacing w:line="360" w:lineRule="auto"/>
        <w:jc w:val="both"/>
        <w:rPr>
          <w:bCs w:val="0"/>
          <w:sz w:val="28"/>
          <w:szCs w:val="28"/>
        </w:rPr>
      </w:pPr>
      <w:r>
        <w:rPr>
          <w:bCs w:val="0"/>
          <w:sz w:val="28"/>
          <w:szCs w:val="28"/>
        </w:rPr>
        <w:lastRenderedPageBreak/>
        <w:t>- с</w:t>
      </w:r>
      <w:r w:rsidR="001E0CC8" w:rsidRPr="001E0CC8">
        <w:rPr>
          <w:bCs w:val="0"/>
          <w:sz w:val="28"/>
          <w:szCs w:val="28"/>
        </w:rPr>
        <w:t>оздани</w:t>
      </w:r>
      <w:r w:rsidR="00DE6F38">
        <w:rPr>
          <w:bCs w:val="0"/>
          <w:sz w:val="28"/>
          <w:szCs w:val="28"/>
        </w:rPr>
        <w:t>я</w:t>
      </w:r>
      <w:r w:rsidR="001E0CC8" w:rsidRPr="001E0CC8">
        <w:rPr>
          <w:bCs w:val="0"/>
          <w:sz w:val="28"/>
          <w:szCs w:val="28"/>
        </w:rPr>
        <w:t xml:space="preserve"> условий для привлечения инвестиций в сферу водоснабжения и водоотведения, обеспечение гарантий возврата частных инвестиций;</w:t>
      </w:r>
    </w:p>
    <w:p w14:paraId="642C47B9" w14:textId="6DAA0CBD" w:rsidR="001E0CC8" w:rsidRPr="001E0CC8" w:rsidRDefault="0097120C" w:rsidP="00F70A1C">
      <w:pPr>
        <w:spacing w:line="360" w:lineRule="auto"/>
        <w:jc w:val="both"/>
        <w:rPr>
          <w:bCs w:val="0"/>
          <w:sz w:val="28"/>
          <w:szCs w:val="28"/>
        </w:rPr>
      </w:pPr>
      <w:r>
        <w:rPr>
          <w:bCs w:val="0"/>
          <w:sz w:val="28"/>
          <w:szCs w:val="28"/>
        </w:rPr>
        <w:t>-</w:t>
      </w:r>
      <w:r w:rsidR="001E0CC8" w:rsidRPr="001E0CC8">
        <w:rPr>
          <w:bCs w:val="0"/>
          <w:sz w:val="28"/>
          <w:szCs w:val="28"/>
        </w:rPr>
        <w:t xml:space="preserve"> обеспечени</w:t>
      </w:r>
      <w:r w:rsidR="00DE6F38">
        <w:rPr>
          <w:bCs w:val="0"/>
          <w:sz w:val="28"/>
          <w:szCs w:val="28"/>
        </w:rPr>
        <w:t>я</w:t>
      </w:r>
      <w:r w:rsidR="001E0CC8" w:rsidRPr="001E0CC8">
        <w:rPr>
          <w:bCs w:val="0"/>
          <w:sz w:val="28"/>
          <w:szCs w:val="28"/>
        </w:rPr>
        <w:t xml:space="preserve"> технологического и организационного единства и целостности централизованных систем горячего водоснабжения, холодного водоснабжения и (или) водоотведения;</w:t>
      </w:r>
    </w:p>
    <w:p w14:paraId="11C8750D" w14:textId="6C20C2B8" w:rsidR="001E0CC8" w:rsidRPr="001E0CC8" w:rsidRDefault="0097120C" w:rsidP="00F70A1C">
      <w:pPr>
        <w:spacing w:line="360" w:lineRule="auto"/>
        <w:jc w:val="both"/>
        <w:rPr>
          <w:bCs w:val="0"/>
          <w:sz w:val="28"/>
          <w:szCs w:val="28"/>
        </w:rPr>
      </w:pPr>
      <w:r>
        <w:rPr>
          <w:bCs w:val="0"/>
          <w:sz w:val="28"/>
          <w:szCs w:val="28"/>
        </w:rPr>
        <w:t>-</w:t>
      </w:r>
      <w:r w:rsidR="001E0CC8" w:rsidRPr="001E0CC8">
        <w:rPr>
          <w:bCs w:val="0"/>
          <w:sz w:val="28"/>
          <w:szCs w:val="28"/>
        </w:rPr>
        <w:t xml:space="preserve"> достижени</w:t>
      </w:r>
      <w:r w:rsidR="00DE6F38">
        <w:rPr>
          <w:bCs w:val="0"/>
          <w:sz w:val="28"/>
          <w:szCs w:val="28"/>
        </w:rPr>
        <w:t>я</w:t>
      </w:r>
      <w:r w:rsidR="001E0CC8" w:rsidRPr="001E0CC8">
        <w:rPr>
          <w:bCs w:val="0"/>
          <w:sz w:val="28"/>
          <w:szCs w:val="28"/>
        </w:rPr>
        <w:t xml:space="preserve"> и соблюдени</w:t>
      </w:r>
      <w:r w:rsidR="00DE6F38">
        <w:rPr>
          <w:bCs w:val="0"/>
          <w:sz w:val="28"/>
          <w:szCs w:val="28"/>
        </w:rPr>
        <w:t>я</w:t>
      </w:r>
      <w:r w:rsidR="001E0CC8" w:rsidRPr="001E0CC8">
        <w:rPr>
          <w:bCs w:val="0"/>
          <w:sz w:val="28"/>
          <w:szCs w:val="28"/>
        </w:rPr>
        <w:t xml:space="preserve"> баланса экономических интересов организаций, осуществляющи</w:t>
      </w:r>
      <w:r>
        <w:rPr>
          <w:bCs w:val="0"/>
          <w:sz w:val="28"/>
          <w:szCs w:val="28"/>
        </w:rPr>
        <w:t xml:space="preserve">х </w:t>
      </w:r>
      <w:r w:rsidR="001E0CC8" w:rsidRPr="001E0CC8">
        <w:rPr>
          <w:bCs w:val="0"/>
          <w:sz w:val="28"/>
          <w:szCs w:val="28"/>
        </w:rPr>
        <w:t>водоснабжение,  и их абонентов;</w:t>
      </w:r>
    </w:p>
    <w:p w14:paraId="523F3C54" w14:textId="1C88C0B5" w:rsidR="001E0CC8" w:rsidRPr="001E0CC8" w:rsidRDefault="0097120C" w:rsidP="00F70A1C">
      <w:pPr>
        <w:spacing w:line="360" w:lineRule="auto"/>
        <w:jc w:val="both"/>
        <w:rPr>
          <w:bCs w:val="0"/>
          <w:sz w:val="28"/>
          <w:szCs w:val="28"/>
        </w:rPr>
      </w:pPr>
      <w:r>
        <w:rPr>
          <w:bCs w:val="0"/>
          <w:sz w:val="28"/>
          <w:szCs w:val="28"/>
        </w:rPr>
        <w:t xml:space="preserve">- </w:t>
      </w:r>
      <w:r w:rsidR="00DE6F38">
        <w:rPr>
          <w:bCs w:val="0"/>
          <w:sz w:val="28"/>
          <w:szCs w:val="28"/>
        </w:rPr>
        <w:t xml:space="preserve">содействовать </w:t>
      </w:r>
      <w:r w:rsidR="001E0CC8" w:rsidRPr="001E0CC8">
        <w:rPr>
          <w:bCs w:val="0"/>
          <w:sz w:val="28"/>
          <w:szCs w:val="28"/>
        </w:rPr>
        <w:t>установлени</w:t>
      </w:r>
      <w:r w:rsidR="00DE6F38">
        <w:rPr>
          <w:bCs w:val="0"/>
          <w:sz w:val="28"/>
          <w:szCs w:val="28"/>
        </w:rPr>
        <w:t>ю</w:t>
      </w:r>
      <w:r w:rsidR="001E0CC8" w:rsidRPr="001E0CC8">
        <w:rPr>
          <w:bCs w:val="0"/>
          <w:sz w:val="28"/>
          <w:szCs w:val="28"/>
        </w:rPr>
        <w:t xml:space="preserve"> тарифов в сфере водоснабжения и водоотведения исходя из экономически обоснованных расходов организаций, осуществляющих водоснабжение, необходимых для осуществления водоснабжения;</w:t>
      </w:r>
    </w:p>
    <w:p w14:paraId="5EFA3CBA" w14:textId="02ACE5B1" w:rsidR="001E0CC8" w:rsidRPr="001E0CC8" w:rsidRDefault="0097120C" w:rsidP="00F70A1C">
      <w:pPr>
        <w:spacing w:line="360" w:lineRule="auto"/>
        <w:jc w:val="both"/>
        <w:rPr>
          <w:bCs w:val="0"/>
          <w:sz w:val="28"/>
          <w:szCs w:val="28"/>
        </w:rPr>
      </w:pPr>
      <w:r>
        <w:rPr>
          <w:bCs w:val="0"/>
          <w:sz w:val="28"/>
          <w:szCs w:val="28"/>
        </w:rPr>
        <w:t xml:space="preserve">- </w:t>
      </w:r>
      <w:r w:rsidR="001E0CC8" w:rsidRPr="001E0CC8">
        <w:rPr>
          <w:bCs w:val="0"/>
          <w:sz w:val="28"/>
          <w:szCs w:val="28"/>
        </w:rPr>
        <w:t>обеспечени</w:t>
      </w:r>
      <w:r w:rsidR="00DE6F38">
        <w:rPr>
          <w:bCs w:val="0"/>
          <w:sz w:val="28"/>
          <w:szCs w:val="28"/>
        </w:rPr>
        <w:t>е</w:t>
      </w:r>
      <w:r w:rsidR="001E0CC8" w:rsidRPr="001E0CC8">
        <w:rPr>
          <w:bCs w:val="0"/>
          <w:sz w:val="28"/>
          <w:szCs w:val="28"/>
        </w:rPr>
        <w:t xml:space="preserve"> стабильных и недискриминационных условий для осуществления предпринимательской деятельности в сфере водоснабжения;</w:t>
      </w:r>
    </w:p>
    <w:p w14:paraId="40F8A016" w14:textId="3946C83C" w:rsidR="001E0CC8" w:rsidRPr="001E0CC8" w:rsidRDefault="00386DC5" w:rsidP="00F70A1C">
      <w:pPr>
        <w:spacing w:line="360" w:lineRule="auto"/>
        <w:jc w:val="both"/>
        <w:rPr>
          <w:bCs w:val="0"/>
          <w:sz w:val="28"/>
          <w:szCs w:val="28"/>
        </w:rPr>
      </w:pPr>
      <w:r>
        <w:rPr>
          <w:bCs w:val="0"/>
          <w:sz w:val="28"/>
          <w:szCs w:val="28"/>
        </w:rPr>
        <w:t xml:space="preserve">- </w:t>
      </w:r>
      <w:r w:rsidR="001E0CC8" w:rsidRPr="001E0CC8">
        <w:rPr>
          <w:bCs w:val="0"/>
          <w:sz w:val="28"/>
          <w:szCs w:val="28"/>
        </w:rPr>
        <w:t>обеспечени</w:t>
      </w:r>
      <w:r w:rsidR="00DE6F38">
        <w:rPr>
          <w:bCs w:val="0"/>
          <w:sz w:val="28"/>
          <w:szCs w:val="28"/>
        </w:rPr>
        <w:t xml:space="preserve">я </w:t>
      </w:r>
      <w:r w:rsidR="001E0CC8" w:rsidRPr="001E0CC8">
        <w:rPr>
          <w:bCs w:val="0"/>
          <w:sz w:val="28"/>
          <w:szCs w:val="28"/>
        </w:rPr>
        <w:t>равных условий доступа абонентов к водоснабжению;</w:t>
      </w:r>
    </w:p>
    <w:p w14:paraId="1D2230C7" w14:textId="237E3346" w:rsidR="001E0CC8" w:rsidRDefault="00F475D6" w:rsidP="00F70A1C">
      <w:pPr>
        <w:spacing w:line="360" w:lineRule="auto"/>
        <w:jc w:val="both"/>
        <w:rPr>
          <w:bCs w:val="0"/>
          <w:sz w:val="28"/>
          <w:szCs w:val="28"/>
        </w:rPr>
      </w:pPr>
      <w:r>
        <w:rPr>
          <w:bCs w:val="0"/>
          <w:sz w:val="28"/>
          <w:szCs w:val="28"/>
        </w:rPr>
        <w:t>-</w:t>
      </w:r>
      <w:r w:rsidR="001E0CC8" w:rsidRPr="001E0CC8">
        <w:rPr>
          <w:bCs w:val="0"/>
          <w:sz w:val="28"/>
          <w:szCs w:val="28"/>
        </w:rPr>
        <w:t xml:space="preserve"> открытост</w:t>
      </w:r>
      <w:r w:rsidR="00DE6F38">
        <w:rPr>
          <w:bCs w:val="0"/>
          <w:sz w:val="28"/>
          <w:szCs w:val="28"/>
        </w:rPr>
        <w:t>и</w:t>
      </w:r>
      <w:r w:rsidR="001E0CC8" w:rsidRPr="001E0CC8">
        <w:rPr>
          <w:bCs w:val="0"/>
          <w:sz w:val="28"/>
          <w:szCs w:val="28"/>
        </w:rPr>
        <w:t xml:space="preserve"> деятельности организаций, осуществляющих водоснабжение, органов государственной власти субъектов Российской Федерации и органов местного самоуправления, осуществляющих регулирование в сфере водоснабжения и водоотведения.</w:t>
      </w:r>
    </w:p>
    <w:p w14:paraId="71EE5E84" w14:textId="5A486888" w:rsidR="00BB3638" w:rsidRPr="00BB3638" w:rsidRDefault="004268BE" w:rsidP="00F70A1C">
      <w:pPr>
        <w:spacing w:line="360" w:lineRule="auto"/>
        <w:jc w:val="both"/>
        <w:rPr>
          <w:bCs w:val="0"/>
          <w:sz w:val="28"/>
          <w:szCs w:val="28"/>
        </w:rPr>
      </w:pPr>
      <w:r>
        <w:rPr>
          <w:bCs w:val="0"/>
          <w:sz w:val="28"/>
          <w:szCs w:val="28"/>
        </w:rPr>
        <w:t xml:space="preserve">- </w:t>
      </w:r>
      <w:r w:rsidR="00BB3638" w:rsidRPr="00BB3638">
        <w:rPr>
          <w:bCs w:val="0"/>
          <w:sz w:val="28"/>
          <w:szCs w:val="28"/>
        </w:rPr>
        <w:t>реконструкци</w:t>
      </w:r>
      <w:r>
        <w:rPr>
          <w:bCs w:val="0"/>
          <w:sz w:val="28"/>
          <w:szCs w:val="28"/>
        </w:rPr>
        <w:t>и</w:t>
      </w:r>
      <w:r w:rsidR="00BB3638" w:rsidRPr="00BB3638">
        <w:rPr>
          <w:bCs w:val="0"/>
          <w:sz w:val="28"/>
          <w:szCs w:val="28"/>
        </w:rPr>
        <w:t xml:space="preserve"> объектов централизованных систем водоснабжения согласно степени износа и критичности состояния конструктивных элементов: </w:t>
      </w:r>
    </w:p>
    <w:p w14:paraId="7C5DA3D8" w14:textId="3E3B6572" w:rsidR="004268BE" w:rsidRDefault="004268BE" w:rsidP="00F70A1C">
      <w:pPr>
        <w:spacing w:line="360" w:lineRule="auto"/>
        <w:jc w:val="both"/>
        <w:rPr>
          <w:bCs w:val="0"/>
          <w:sz w:val="28"/>
          <w:szCs w:val="28"/>
        </w:rPr>
      </w:pPr>
      <w:r>
        <w:rPr>
          <w:bCs w:val="0"/>
          <w:sz w:val="28"/>
          <w:szCs w:val="28"/>
        </w:rPr>
        <w:t xml:space="preserve">- </w:t>
      </w:r>
      <w:r w:rsidR="00BB3638" w:rsidRPr="00BB3638">
        <w:rPr>
          <w:bCs w:val="0"/>
          <w:sz w:val="28"/>
          <w:szCs w:val="28"/>
        </w:rPr>
        <w:t>приведен</w:t>
      </w:r>
      <w:r w:rsidR="00A16F15">
        <w:rPr>
          <w:bCs w:val="0"/>
          <w:sz w:val="28"/>
          <w:szCs w:val="28"/>
        </w:rPr>
        <w:t>и</w:t>
      </w:r>
      <w:r w:rsidR="00BB3638" w:rsidRPr="00BB3638">
        <w:rPr>
          <w:bCs w:val="0"/>
          <w:sz w:val="28"/>
          <w:szCs w:val="28"/>
        </w:rPr>
        <w:t>е</w:t>
      </w:r>
      <w:r w:rsidR="00A16F15">
        <w:rPr>
          <w:bCs w:val="0"/>
          <w:sz w:val="28"/>
          <w:szCs w:val="28"/>
        </w:rPr>
        <w:t>м</w:t>
      </w:r>
      <w:r w:rsidR="00BB3638" w:rsidRPr="00BB3638">
        <w:rPr>
          <w:bCs w:val="0"/>
          <w:sz w:val="28"/>
          <w:szCs w:val="28"/>
        </w:rPr>
        <w:t xml:space="preserve">  </w:t>
      </w:r>
      <w:r>
        <w:rPr>
          <w:bCs w:val="0"/>
          <w:sz w:val="28"/>
          <w:szCs w:val="28"/>
        </w:rPr>
        <w:t xml:space="preserve">качества </w:t>
      </w:r>
      <w:r w:rsidR="00BB3638" w:rsidRPr="00BB3638">
        <w:rPr>
          <w:bCs w:val="0"/>
          <w:sz w:val="28"/>
          <w:szCs w:val="28"/>
        </w:rPr>
        <w:t>подаваемой воды потребителям в соответстви</w:t>
      </w:r>
      <w:r>
        <w:rPr>
          <w:bCs w:val="0"/>
          <w:sz w:val="28"/>
          <w:szCs w:val="28"/>
        </w:rPr>
        <w:t>е</w:t>
      </w:r>
      <w:r w:rsidR="00BB3638" w:rsidRPr="00BB3638">
        <w:rPr>
          <w:bCs w:val="0"/>
          <w:sz w:val="28"/>
          <w:szCs w:val="28"/>
        </w:rPr>
        <w:t xml:space="preserve">  действующим нормативам</w:t>
      </w:r>
      <w:r w:rsidR="00A16F15">
        <w:rPr>
          <w:bCs w:val="0"/>
          <w:sz w:val="28"/>
          <w:szCs w:val="28"/>
        </w:rPr>
        <w:t>.</w:t>
      </w:r>
      <w:r w:rsidR="00BB3638" w:rsidRPr="00BB3638">
        <w:rPr>
          <w:bCs w:val="0"/>
          <w:sz w:val="28"/>
          <w:szCs w:val="28"/>
        </w:rPr>
        <w:t xml:space="preserve"> </w:t>
      </w:r>
    </w:p>
    <w:p w14:paraId="243E729A" w14:textId="7745CBFA" w:rsidR="001A2A78" w:rsidRDefault="00647D36" w:rsidP="00F70A1C">
      <w:pPr>
        <w:spacing w:line="360" w:lineRule="auto"/>
        <w:jc w:val="both"/>
        <w:rPr>
          <w:bCs w:val="0"/>
          <w:sz w:val="28"/>
          <w:szCs w:val="28"/>
        </w:rPr>
      </w:pPr>
      <w:r w:rsidRPr="00647D36">
        <w:rPr>
          <w:bCs w:val="0"/>
          <w:sz w:val="28"/>
          <w:szCs w:val="28"/>
        </w:rPr>
        <w:t xml:space="preserve">В существующих условиях для достижения </w:t>
      </w:r>
      <w:r w:rsidR="001A2A78">
        <w:rPr>
          <w:bCs w:val="0"/>
          <w:sz w:val="28"/>
          <w:szCs w:val="28"/>
        </w:rPr>
        <w:t>основных направлений</w:t>
      </w:r>
      <w:r w:rsidRPr="00647D36">
        <w:rPr>
          <w:bCs w:val="0"/>
          <w:sz w:val="28"/>
          <w:szCs w:val="28"/>
        </w:rPr>
        <w:t xml:space="preserve"> необходимо</w:t>
      </w:r>
      <w:r w:rsidR="001A2A78">
        <w:rPr>
          <w:bCs w:val="0"/>
          <w:sz w:val="28"/>
          <w:szCs w:val="28"/>
        </w:rPr>
        <w:t>:</w:t>
      </w:r>
      <w:r w:rsidRPr="00647D36">
        <w:rPr>
          <w:bCs w:val="0"/>
          <w:sz w:val="28"/>
          <w:szCs w:val="28"/>
        </w:rPr>
        <w:t xml:space="preserve"> </w:t>
      </w:r>
      <w:r w:rsidR="001A2A78">
        <w:rPr>
          <w:bCs w:val="0"/>
          <w:sz w:val="28"/>
          <w:szCs w:val="28"/>
        </w:rPr>
        <w:t xml:space="preserve">   - </w:t>
      </w:r>
      <w:r w:rsidRPr="00647D36">
        <w:rPr>
          <w:bCs w:val="0"/>
          <w:sz w:val="28"/>
          <w:szCs w:val="28"/>
        </w:rPr>
        <w:t>создание</w:t>
      </w:r>
      <w:r w:rsidR="00F5064C">
        <w:rPr>
          <w:bCs w:val="0"/>
          <w:sz w:val="28"/>
          <w:szCs w:val="28"/>
        </w:rPr>
        <w:t xml:space="preserve"> </w:t>
      </w:r>
      <w:r w:rsidRPr="00647D36">
        <w:rPr>
          <w:bCs w:val="0"/>
          <w:sz w:val="28"/>
          <w:szCs w:val="28"/>
        </w:rPr>
        <w:t>возможности для организации комплексной водоподготовки, своевременное</w:t>
      </w:r>
      <w:r w:rsidR="00F5064C">
        <w:rPr>
          <w:bCs w:val="0"/>
          <w:sz w:val="28"/>
          <w:szCs w:val="28"/>
        </w:rPr>
        <w:t xml:space="preserve"> </w:t>
      </w:r>
      <w:r w:rsidRPr="00647D36">
        <w:rPr>
          <w:bCs w:val="0"/>
          <w:sz w:val="28"/>
          <w:szCs w:val="28"/>
        </w:rPr>
        <w:t xml:space="preserve">бурение новых скважин, </w:t>
      </w:r>
      <w:r w:rsidR="001167D0">
        <w:rPr>
          <w:bCs w:val="0"/>
          <w:sz w:val="28"/>
          <w:szCs w:val="28"/>
        </w:rPr>
        <w:t xml:space="preserve">по </w:t>
      </w:r>
      <w:r w:rsidRPr="00647D36">
        <w:rPr>
          <w:bCs w:val="0"/>
          <w:sz w:val="28"/>
          <w:szCs w:val="28"/>
        </w:rPr>
        <w:t>замен</w:t>
      </w:r>
      <w:r w:rsidR="001167D0">
        <w:rPr>
          <w:bCs w:val="0"/>
          <w:sz w:val="28"/>
          <w:szCs w:val="28"/>
        </w:rPr>
        <w:t>е</w:t>
      </w:r>
      <w:r w:rsidRPr="00647D36">
        <w:rPr>
          <w:bCs w:val="0"/>
          <w:sz w:val="28"/>
          <w:szCs w:val="28"/>
        </w:rPr>
        <w:t xml:space="preserve"> ветхих участков сетей и объектов систем</w:t>
      </w:r>
      <w:r w:rsidR="00F5064C">
        <w:rPr>
          <w:bCs w:val="0"/>
          <w:sz w:val="28"/>
          <w:szCs w:val="28"/>
        </w:rPr>
        <w:t xml:space="preserve"> </w:t>
      </w:r>
      <w:r w:rsidRPr="00647D36">
        <w:rPr>
          <w:bCs w:val="0"/>
          <w:sz w:val="28"/>
          <w:szCs w:val="28"/>
        </w:rPr>
        <w:t>водоснабжения;</w:t>
      </w:r>
    </w:p>
    <w:p w14:paraId="19AA1686" w14:textId="12C86B93" w:rsidR="00647D36" w:rsidRPr="00647D36" w:rsidRDefault="001A2A78" w:rsidP="00F70A1C">
      <w:pPr>
        <w:spacing w:line="360" w:lineRule="auto"/>
        <w:jc w:val="both"/>
        <w:rPr>
          <w:bCs w:val="0"/>
          <w:sz w:val="28"/>
          <w:szCs w:val="28"/>
        </w:rPr>
      </w:pPr>
      <w:r>
        <w:rPr>
          <w:bCs w:val="0"/>
          <w:sz w:val="28"/>
          <w:szCs w:val="28"/>
        </w:rPr>
        <w:lastRenderedPageBreak/>
        <w:t xml:space="preserve">- </w:t>
      </w:r>
      <w:r w:rsidR="00647D36" w:rsidRPr="00647D36">
        <w:rPr>
          <w:bCs w:val="0"/>
          <w:sz w:val="28"/>
          <w:szCs w:val="28"/>
        </w:rPr>
        <w:t>снижение потерь в сетях, что позволит уменьшить затраты на обслуживание сетей и повысит эффективность системы водоснабжения</w:t>
      </w:r>
      <w:r>
        <w:rPr>
          <w:bCs w:val="0"/>
          <w:sz w:val="28"/>
          <w:szCs w:val="28"/>
        </w:rPr>
        <w:t>;</w:t>
      </w:r>
    </w:p>
    <w:p w14:paraId="3FA5EE99" w14:textId="5ADC698F" w:rsidR="00647D36" w:rsidRPr="00647D36" w:rsidRDefault="001A2A78" w:rsidP="00F70A1C">
      <w:pPr>
        <w:spacing w:line="360" w:lineRule="auto"/>
        <w:jc w:val="both"/>
        <w:rPr>
          <w:bCs w:val="0"/>
          <w:sz w:val="28"/>
          <w:szCs w:val="28"/>
        </w:rPr>
      </w:pPr>
      <w:r>
        <w:rPr>
          <w:bCs w:val="0"/>
          <w:sz w:val="28"/>
          <w:szCs w:val="28"/>
        </w:rPr>
        <w:t xml:space="preserve">- </w:t>
      </w:r>
      <w:r w:rsidR="00647D36" w:rsidRPr="00647D36">
        <w:rPr>
          <w:bCs w:val="0"/>
          <w:sz w:val="28"/>
          <w:szCs w:val="28"/>
        </w:rPr>
        <w:t>минимизация аварийных ситуаций на объектах систем централизованного водоснабжения и обеспечение экологической безопасности при эксплуатации объектов системы централизованного водоснабжения</w:t>
      </w:r>
      <w:r>
        <w:rPr>
          <w:bCs w:val="0"/>
          <w:sz w:val="28"/>
          <w:szCs w:val="28"/>
        </w:rPr>
        <w:t>;</w:t>
      </w:r>
    </w:p>
    <w:p w14:paraId="523CAE90" w14:textId="54CA8AFC" w:rsidR="00647D36" w:rsidRPr="00647D36" w:rsidRDefault="00647D36" w:rsidP="00F70A1C">
      <w:pPr>
        <w:spacing w:line="360" w:lineRule="auto"/>
        <w:jc w:val="both"/>
        <w:rPr>
          <w:bCs w:val="0"/>
          <w:sz w:val="28"/>
          <w:szCs w:val="28"/>
        </w:rPr>
      </w:pPr>
      <w:r w:rsidRPr="00647D36">
        <w:rPr>
          <w:bCs w:val="0"/>
          <w:sz w:val="28"/>
          <w:szCs w:val="28"/>
        </w:rPr>
        <w:t xml:space="preserve">Принципами развития централизованной системы водоснабжения сельского поселения являются: </w:t>
      </w:r>
    </w:p>
    <w:p w14:paraId="422E8769" w14:textId="28CF6F52" w:rsidR="00647D36" w:rsidRPr="00647D36" w:rsidRDefault="001A2A78" w:rsidP="00F70A1C">
      <w:pPr>
        <w:spacing w:line="360" w:lineRule="auto"/>
        <w:jc w:val="both"/>
        <w:rPr>
          <w:bCs w:val="0"/>
          <w:sz w:val="28"/>
          <w:szCs w:val="28"/>
        </w:rPr>
      </w:pPr>
      <w:r>
        <w:rPr>
          <w:bCs w:val="0"/>
          <w:sz w:val="28"/>
          <w:szCs w:val="28"/>
        </w:rPr>
        <w:t xml:space="preserve">- </w:t>
      </w:r>
      <w:r w:rsidR="00647D36" w:rsidRPr="00647D36">
        <w:rPr>
          <w:bCs w:val="0"/>
          <w:sz w:val="28"/>
          <w:szCs w:val="28"/>
        </w:rPr>
        <w:t xml:space="preserve">постоянное улучшение качества предоставления услуг водоснабжения потребителям (абонентам); </w:t>
      </w:r>
    </w:p>
    <w:p w14:paraId="3B89B95C" w14:textId="0B577BC6" w:rsidR="00647D36" w:rsidRPr="00647D36" w:rsidRDefault="001A2A78" w:rsidP="00F70A1C">
      <w:pPr>
        <w:spacing w:line="360" w:lineRule="auto"/>
        <w:jc w:val="both"/>
        <w:rPr>
          <w:bCs w:val="0"/>
          <w:sz w:val="28"/>
          <w:szCs w:val="28"/>
        </w:rPr>
      </w:pPr>
      <w:r>
        <w:rPr>
          <w:bCs w:val="0"/>
          <w:sz w:val="28"/>
          <w:szCs w:val="28"/>
        </w:rPr>
        <w:t>-</w:t>
      </w:r>
      <w:r w:rsidR="00647D36" w:rsidRPr="00647D36">
        <w:rPr>
          <w:bCs w:val="0"/>
          <w:sz w:val="28"/>
          <w:szCs w:val="28"/>
        </w:rPr>
        <w:t xml:space="preserve"> удовлетворение потребности в обеспечении услугой водоснабжения новых объектов строительства; </w:t>
      </w:r>
    </w:p>
    <w:p w14:paraId="66115838" w14:textId="3C22979A" w:rsidR="00647D36" w:rsidRPr="00647D36" w:rsidRDefault="001A2A78" w:rsidP="00F70A1C">
      <w:pPr>
        <w:spacing w:line="360" w:lineRule="auto"/>
        <w:jc w:val="both"/>
        <w:rPr>
          <w:bCs w:val="0"/>
          <w:sz w:val="28"/>
          <w:szCs w:val="28"/>
        </w:rPr>
      </w:pPr>
      <w:r>
        <w:rPr>
          <w:bCs w:val="0"/>
          <w:sz w:val="28"/>
          <w:szCs w:val="28"/>
        </w:rPr>
        <w:t xml:space="preserve">- </w:t>
      </w:r>
      <w:r w:rsidR="00647D36" w:rsidRPr="00647D36">
        <w:rPr>
          <w:bCs w:val="0"/>
          <w:sz w:val="28"/>
          <w:szCs w:val="28"/>
        </w:rPr>
        <w:t>постоянное совершенствование схемы водоснабжения на основе последовательного планирования развития системы водоснабжения,</w:t>
      </w:r>
    </w:p>
    <w:p w14:paraId="56292B73" w14:textId="7765E453" w:rsidR="00BA0292" w:rsidRDefault="00BA0292" w:rsidP="00F70A1C">
      <w:pPr>
        <w:spacing w:line="360" w:lineRule="auto"/>
        <w:jc w:val="both"/>
        <w:rPr>
          <w:b/>
        </w:rPr>
      </w:pPr>
      <w:r>
        <w:rPr>
          <w:b/>
        </w:rPr>
        <w:t>1.3.2. Р</w:t>
      </w:r>
      <w:r w:rsidRPr="00BA0292">
        <w:rPr>
          <w:b/>
        </w:rPr>
        <w:t>азличные сценарии развития централизованных систем водоснабжения в зависимости от различных сценариев развития поселений</w:t>
      </w:r>
      <w:r>
        <w:rPr>
          <w:b/>
        </w:rPr>
        <w:t>.</w:t>
      </w:r>
    </w:p>
    <w:p w14:paraId="663B3FEE" w14:textId="77777777" w:rsidR="00BC18CC" w:rsidRDefault="008C0244" w:rsidP="00F70A1C">
      <w:pPr>
        <w:spacing w:line="360" w:lineRule="auto"/>
        <w:jc w:val="both"/>
        <w:rPr>
          <w:bCs w:val="0"/>
          <w:sz w:val="28"/>
          <w:szCs w:val="28"/>
        </w:rPr>
      </w:pPr>
      <w:r>
        <w:rPr>
          <w:bCs w:val="0"/>
          <w:sz w:val="28"/>
          <w:szCs w:val="28"/>
        </w:rPr>
        <w:t xml:space="preserve">1. </w:t>
      </w:r>
      <w:bookmarkStart w:id="26" w:name="_Hlk166510734"/>
      <w:r>
        <w:rPr>
          <w:bCs w:val="0"/>
          <w:sz w:val="28"/>
          <w:szCs w:val="28"/>
        </w:rPr>
        <w:t xml:space="preserve">Развитие централизованных систем горячего, холодного водоснабжения и водоотведения в условиях </w:t>
      </w:r>
      <w:r w:rsidR="00935268">
        <w:rPr>
          <w:bCs w:val="0"/>
          <w:sz w:val="28"/>
          <w:szCs w:val="28"/>
        </w:rPr>
        <w:t>укрупнения территорий</w:t>
      </w:r>
      <w:bookmarkEnd w:id="26"/>
      <w:r w:rsidR="00935268">
        <w:rPr>
          <w:bCs w:val="0"/>
          <w:sz w:val="28"/>
          <w:szCs w:val="28"/>
        </w:rPr>
        <w:t xml:space="preserve">. </w:t>
      </w:r>
    </w:p>
    <w:p w14:paraId="5EDE2105" w14:textId="4F7C14EA" w:rsidR="00946FC3" w:rsidRDefault="00935268" w:rsidP="00F70A1C">
      <w:pPr>
        <w:spacing w:line="360" w:lineRule="auto"/>
        <w:jc w:val="both"/>
        <w:rPr>
          <w:bCs w:val="0"/>
          <w:sz w:val="28"/>
          <w:szCs w:val="28"/>
        </w:rPr>
      </w:pPr>
      <w:r>
        <w:rPr>
          <w:bCs w:val="0"/>
          <w:sz w:val="28"/>
          <w:szCs w:val="28"/>
        </w:rPr>
        <w:t xml:space="preserve">В данном варианте </w:t>
      </w:r>
      <w:bookmarkStart w:id="27" w:name="_Hlk166511088"/>
      <w:r>
        <w:rPr>
          <w:bCs w:val="0"/>
          <w:sz w:val="28"/>
          <w:szCs w:val="28"/>
        </w:rPr>
        <w:t xml:space="preserve">основные направления развития систем водоснабжения и водоотведения, как и всех инженерных систем определяет Генеральный план </w:t>
      </w:r>
      <w:r w:rsidR="00946FC3">
        <w:rPr>
          <w:bCs w:val="0"/>
          <w:sz w:val="28"/>
          <w:szCs w:val="28"/>
        </w:rPr>
        <w:t>вновь образованной территории.</w:t>
      </w:r>
    </w:p>
    <w:bookmarkEnd w:id="27"/>
    <w:p w14:paraId="231BBCA6" w14:textId="74251442" w:rsidR="008C0244" w:rsidRDefault="00946FC3" w:rsidP="00F70A1C">
      <w:pPr>
        <w:spacing w:line="360" w:lineRule="auto"/>
        <w:jc w:val="both"/>
        <w:rPr>
          <w:bCs w:val="0"/>
          <w:sz w:val="28"/>
          <w:szCs w:val="28"/>
        </w:rPr>
      </w:pPr>
      <w:r>
        <w:rPr>
          <w:bCs w:val="0"/>
          <w:sz w:val="28"/>
          <w:szCs w:val="28"/>
        </w:rPr>
        <w:t xml:space="preserve">2. Появление в муниципальном образовании новых предприятий и расширение круга потребителей. Тогда в прилегающих территориях необходимы дополнительные </w:t>
      </w:r>
      <w:r w:rsidR="00105D8D">
        <w:rPr>
          <w:bCs w:val="0"/>
          <w:sz w:val="28"/>
          <w:szCs w:val="28"/>
        </w:rPr>
        <w:t xml:space="preserve">изыскания и </w:t>
      </w:r>
      <w:r>
        <w:rPr>
          <w:bCs w:val="0"/>
          <w:sz w:val="28"/>
          <w:szCs w:val="28"/>
        </w:rPr>
        <w:t xml:space="preserve">исследования по выявлению новых источников водоснабжения и водоотведения </w:t>
      </w:r>
      <w:r w:rsidRPr="00946FC3">
        <w:rPr>
          <w:bCs w:val="0"/>
          <w:sz w:val="28"/>
          <w:szCs w:val="28"/>
        </w:rPr>
        <w:t>и строительству</w:t>
      </w:r>
      <w:r>
        <w:rPr>
          <w:bCs w:val="0"/>
          <w:sz w:val="28"/>
          <w:szCs w:val="28"/>
        </w:rPr>
        <w:t xml:space="preserve"> соответствующих объектов исходя из техниче</w:t>
      </w:r>
      <w:r w:rsidR="00105E1E">
        <w:rPr>
          <w:bCs w:val="0"/>
          <w:sz w:val="28"/>
          <w:szCs w:val="28"/>
        </w:rPr>
        <w:t>ских усл</w:t>
      </w:r>
      <w:r w:rsidR="000F3954">
        <w:rPr>
          <w:bCs w:val="0"/>
          <w:sz w:val="28"/>
          <w:szCs w:val="28"/>
        </w:rPr>
        <w:t>о</w:t>
      </w:r>
      <w:r w:rsidR="00105E1E">
        <w:rPr>
          <w:bCs w:val="0"/>
          <w:sz w:val="28"/>
          <w:szCs w:val="28"/>
        </w:rPr>
        <w:t>вий</w:t>
      </w:r>
      <w:r>
        <w:rPr>
          <w:bCs w:val="0"/>
          <w:sz w:val="28"/>
          <w:szCs w:val="28"/>
        </w:rPr>
        <w:t xml:space="preserve">. </w:t>
      </w:r>
      <w:r w:rsidR="00935268">
        <w:rPr>
          <w:bCs w:val="0"/>
          <w:sz w:val="28"/>
          <w:szCs w:val="28"/>
        </w:rPr>
        <w:t xml:space="preserve"> </w:t>
      </w:r>
    </w:p>
    <w:p w14:paraId="2A7FF1DF" w14:textId="66FA7F96" w:rsidR="00105E1E" w:rsidRPr="008C0244" w:rsidRDefault="00105E1E" w:rsidP="00F70A1C">
      <w:pPr>
        <w:spacing w:line="360" w:lineRule="auto"/>
        <w:jc w:val="both"/>
        <w:rPr>
          <w:bCs w:val="0"/>
          <w:sz w:val="28"/>
          <w:szCs w:val="28"/>
        </w:rPr>
      </w:pPr>
      <w:r>
        <w:rPr>
          <w:bCs w:val="0"/>
          <w:sz w:val="28"/>
          <w:szCs w:val="28"/>
        </w:rPr>
        <w:lastRenderedPageBreak/>
        <w:t>3. Действующий сценарий. Участие в программе «Чистая вода</w:t>
      </w:r>
      <w:r w:rsidR="001A2A78">
        <w:rPr>
          <w:bCs w:val="0"/>
          <w:sz w:val="28"/>
          <w:szCs w:val="28"/>
        </w:rPr>
        <w:t>»</w:t>
      </w:r>
      <w:r>
        <w:rPr>
          <w:bCs w:val="0"/>
          <w:sz w:val="28"/>
          <w:szCs w:val="28"/>
        </w:rPr>
        <w:t>. Дальнейшее обеспечение населения и организаций централизованным водоснабжением и водоотведением</w:t>
      </w:r>
      <w:r w:rsidR="00C25BB0">
        <w:rPr>
          <w:bCs w:val="0"/>
          <w:sz w:val="28"/>
          <w:szCs w:val="28"/>
        </w:rPr>
        <w:t xml:space="preserve"> с </w:t>
      </w:r>
      <w:r>
        <w:rPr>
          <w:bCs w:val="0"/>
          <w:sz w:val="28"/>
          <w:szCs w:val="28"/>
        </w:rPr>
        <w:t xml:space="preserve"> синхрониз</w:t>
      </w:r>
      <w:r w:rsidR="00C25BB0">
        <w:rPr>
          <w:bCs w:val="0"/>
          <w:sz w:val="28"/>
          <w:szCs w:val="28"/>
        </w:rPr>
        <w:t>ацией</w:t>
      </w:r>
      <w:r>
        <w:rPr>
          <w:bCs w:val="0"/>
          <w:sz w:val="28"/>
          <w:szCs w:val="28"/>
        </w:rPr>
        <w:t xml:space="preserve">  развити</w:t>
      </w:r>
      <w:r w:rsidR="00C25BB0">
        <w:rPr>
          <w:bCs w:val="0"/>
          <w:sz w:val="28"/>
          <w:szCs w:val="28"/>
        </w:rPr>
        <w:t>я</w:t>
      </w:r>
      <w:r>
        <w:rPr>
          <w:bCs w:val="0"/>
          <w:sz w:val="28"/>
          <w:szCs w:val="28"/>
        </w:rPr>
        <w:t xml:space="preserve"> газификации.</w:t>
      </w:r>
    </w:p>
    <w:p w14:paraId="1134EBA0" w14:textId="77777777" w:rsidR="00BA0292" w:rsidRDefault="00BA0292" w:rsidP="00F70A1C">
      <w:pPr>
        <w:spacing w:line="360" w:lineRule="auto"/>
        <w:jc w:val="both"/>
        <w:rPr>
          <w:b/>
          <w:sz w:val="28"/>
          <w:szCs w:val="28"/>
        </w:rPr>
      </w:pPr>
      <w:bookmarkStart w:id="28" w:name="_Hlk166632939"/>
      <w:r w:rsidRPr="00BA0292">
        <w:rPr>
          <w:b/>
          <w:sz w:val="28"/>
          <w:szCs w:val="28"/>
        </w:rPr>
        <w:t>1.4. Баланс водоснабжения и потребления горячей, питьевой, технической воды</w:t>
      </w:r>
    </w:p>
    <w:bookmarkEnd w:id="28"/>
    <w:p w14:paraId="5CD0F8E5" w14:textId="455DCEE6" w:rsidR="00105E1E" w:rsidRDefault="00105E1E" w:rsidP="00F70A1C">
      <w:pPr>
        <w:spacing w:line="360" w:lineRule="auto"/>
        <w:jc w:val="both"/>
        <w:rPr>
          <w:bCs w:val="0"/>
          <w:sz w:val="28"/>
          <w:szCs w:val="28"/>
        </w:rPr>
      </w:pPr>
      <w:r>
        <w:rPr>
          <w:bCs w:val="0"/>
          <w:sz w:val="28"/>
          <w:szCs w:val="28"/>
        </w:rPr>
        <w:t>Н</w:t>
      </w:r>
      <w:r w:rsidR="000F3954">
        <w:rPr>
          <w:bCs w:val="0"/>
          <w:sz w:val="28"/>
          <w:szCs w:val="28"/>
        </w:rPr>
        <w:t>а</w:t>
      </w:r>
      <w:r>
        <w:rPr>
          <w:bCs w:val="0"/>
          <w:sz w:val="28"/>
          <w:szCs w:val="28"/>
        </w:rPr>
        <w:t>личие горячего водоснабжения</w:t>
      </w:r>
      <w:r w:rsidR="004141E2">
        <w:rPr>
          <w:bCs w:val="0"/>
          <w:sz w:val="28"/>
          <w:szCs w:val="28"/>
        </w:rPr>
        <w:t>, производства</w:t>
      </w:r>
      <w:r>
        <w:rPr>
          <w:bCs w:val="0"/>
          <w:sz w:val="28"/>
          <w:szCs w:val="28"/>
        </w:rPr>
        <w:t xml:space="preserve"> </w:t>
      </w:r>
      <w:r w:rsidR="004141E2">
        <w:rPr>
          <w:bCs w:val="0"/>
          <w:sz w:val="28"/>
          <w:szCs w:val="28"/>
        </w:rPr>
        <w:t>и использования технической воды</w:t>
      </w:r>
      <w:r w:rsidR="002316C2">
        <w:rPr>
          <w:bCs w:val="0"/>
          <w:sz w:val="28"/>
          <w:szCs w:val="28"/>
        </w:rPr>
        <w:t xml:space="preserve"> населённых пунктах</w:t>
      </w:r>
      <w:r w:rsidR="004141E2">
        <w:rPr>
          <w:bCs w:val="0"/>
          <w:sz w:val="28"/>
          <w:szCs w:val="28"/>
        </w:rPr>
        <w:t xml:space="preserve"> </w:t>
      </w:r>
      <w:r w:rsidR="00003EFE">
        <w:rPr>
          <w:bCs w:val="0"/>
          <w:sz w:val="28"/>
          <w:szCs w:val="28"/>
        </w:rPr>
        <w:t xml:space="preserve">(за исключением </w:t>
      </w:r>
      <w:r w:rsidR="002316C2">
        <w:rPr>
          <w:bCs w:val="0"/>
          <w:sz w:val="28"/>
          <w:szCs w:val="28"/>
        </w:rPr>
        <w:t>п.</w:t>
      </w:r>
      <w:r w:rsidR="00003EFE">
        <w:rPr>
          <w:bCs w:val="0"/>
          <w:sz w:val="28"/>
          <w:szCs w:val="28"/>
        </w:rPr>
        <w:t xml:space="preserve"> Кардымов</w:t>
      </w:r>
      <w:r w:rsidR="002316C2">
        <w:rPr>
          <w:bCs w:val="0"/>
          <w:sz w:val="28"/>
          <w:szCs w:val="28"/>
        </w:rPr>
        <w:t>о</w:t>
      </w:r>
      <w:r w:rsidR="00003EFE">
        <w:rPr>
          <w:bCs w:val="0"/>
          <w:sz w:val="28"/>
          <w:szCs w:val="28"/>
        </w:rPr>
        <w:t xml:space="preserve">) </w:t>
      </w:r>
      <w:r w:rsidR="004141E2">
        <w:rPr>
          <w:bCs w:val="0"/>
          <w:sz w:val="28"/>
          <w:szCs w:val="28"/>
        </w:rPr>
        <w:t xml:space="preserve">на территории </w:t>
      </w:r>
      <w:r w:rsidR="002316C2" w:rsidRPr="002316C2">
        <w:rPr>
          <w:bCs w:val="0"/>
          <w:sz w:val="28"/>
          <w:szCs w:val="28"/>
        </w:rPr>
        <w:t xml:space="preserve">Кардымовское городское </w:t>
      </w:r>
      <w:r w:rsidR="004141E2">
        <w:rPr>
          <w:bCs w:val="0"/>
          <w:sz w:val="28"/>
          <w:szCs w:val="28"/>
        </w:rPr>
        <w:t>поселения не установлено.</w:t>
      </w:r>
    </w:p>
    <w:p w14:paraId="6B8FEEBF" w14:textId="5675634E" w:rsidR="00AB6668" w:rsidRPr="00AB6668" w:rsidRDefault="00AB6668" w:rsidP="00F70A1C">
      <w:pPr>
        <w:spacing w:line="360" w:lineRule="auto"/>
        <w:jc w:val="both"/>
        <w:rPr>
          <w:bCs w:val="0"/>
          <w:sz w:val="28"/>
          <w:szCs w:val="28"/>
        </w:rPr>
      </w:pPr>
      <w:r w:rsidRPr="00AB6668">
        <w:rPr>
          <w:bCs w:val="0"/>
          <w:sz w:val="28"/>
          <w:szCs w:val="28"/>
        </w:rPr>
        <w:t xml:space="preserve">Централизованное водоснабжение в </w:t>
      </w:r>
      <w:r w:rsidR="001167D0">
        <w:rPr>
          <w:bCs w:val="0"/>
          <w:sz w:val="28"/>
          <w:szCs w:val="28"/>
        </w:rPr>
        <w:t xml:space="preserve">п. </w:t>
      </w:r>
      <w:r w:rsidR="002316C2" w:rsidRPr="002316C2">
        <w:rPr>
          <w:bCs w:val="0"/>
          <w:sz w:val="28"/>
          <w:szCs w:val="28"/>
        </w:rPr>
        <w:t>Кардымовско</w:t>
      </w:r>
      <w:r w:rsidR="002316C2">
        <w:rPr>
          <w:bCs w:val="0"/>
          <w:sz w:val="28"/>
          <w:szCs w:val="28"/>
        </w:rPr>
        <w:t>м</w:t>
      </w:r>
      <w:r w:rsidR="002316C2" w:rsidRPr="002316C2">
        <w:rPr>
          <w:bCs w:val="0"/>
          <w:sz w:val="28"/>
          <w:szCs w:val="28"/>
        </w:rPr>
        <w:t xml:space="preserve"> </w:t>
      </w:r>
      <w:r w:rsidR="001167D0">
        <w:rPr>
          <w:bCs w:val="0"/>
          <w:sz w:val="28"/>
          <w:szCs w:val="28"/>
        </w:rPr>
        <w:t xml:space="preserve"> </w:t>
      </w:r>
      <w:r w:rsidRPr="00AB6668">
        <w:rPr>
          <w:bCs w:val="0"/>
          <w:sz w:val="28"/>
          <w:szCs w:val="28"/>
        </w:rPr>
        <w:t xml:space="preserve"> представлено </w:t>
      </w:r>
      <w:r w:rsidR="00305069">
        <w:rPr>
          <w:bCs w:val="0"/>
          <w:sz w:val="28"/>
          <w:szCs w:val="28"/>
        </w:rPr>
        <w:t xml:space="preserve">хозяйственно - </w:t>
      </w:r>
      <w:r w:rsidRPr="00AB6668">
        <w:rPr>
          <w:bCs w:val="0"/>
          <w:sz w:val="28"/>
          <w:szCs w:val="28"/>
        </w:rPr>
        <w:t xml:space="preserve">питьевым водоснабжением. На территории </w:t>
      </w:r>
      <w:r w:rsidR="002316C2">
        <w:rPr>
          <w:bCs w:val="0"/>
          <w:sz w:val="28"/>
          <w:szCs w:val="28"/>
        </w:rPr>
        <w:t>город</w:t>
      </w:r>
      <w:r w:rsidRPr="00AB6668">
        <w:rPr>
          <w:bCs w:val="0"/>
          <w:sz w:val="28"/>
          <w:szCs w:val="28"/>
        </w:rPr>
        <w:t>ского поселения расположены следующие группы абонентов:</w:t>
      </w:r>
    </w:p>
    <w:p w14:paraId="0BC707BB" w14:textId="264FBD46" w:rsidR="00AB6668" w:rsidRPr="00AB6668" w:rsidRDefault="00AB6668" w:rsidP="00F70A1C">
      <w:pPr>
        <w:spacing w:line="360" w:lineRule="auto"/>
        <w:jc w:val="both"/>
        <w:rPr>
          <w:bCs w:val="0"/>
          <w:sz w:val="28"/>
          <w:szCs w:val="28"/>
        </w:rPr>
      </w:pPr>
      <w:r>
        <w:rPr>
          <w:bCs w:val="0"/>
          <w:sz w:val="28"/>
          <w:szCs w:val="28"/>
        </w:rPr>
        <w:t>-</w:t>
      </w:r>
      <w:r w:rsidRPr="00AB6668">
        <w:rPr>
          <w:bCs w:val="0"/>
          <w:sz w:val="28"/>
          <w:szCs w:val="28"/>
        </w:rPr>
        <w:t xml:space="preserve"> население;</w:t>
      </w:r>
    </w:p>
    <w:p w14:paraId="6D804B9A" w14:textId="5A5EE543" w:rsidR="00AB6668" w:rsidRDefault="00AB6668" w:rsidP="00F70A1C">
      <w:pPr>
        <w:spacing w:line="360" w:lineRule="auto"/>
        <w:jc w:val="both"/>
        <w:rPr>
          <w:bCs w:val="0"/>
          <w:sz w:val="28"/>
          <w:szCs w:val="28"/>
        </w:rPr>
      </w:pPr>
      <w:r>
        <w:rPr>
          <w:bCs w:val="0"/>
          <w:sz w:val="28"/>
          <w:szCs w:val="28"/>
        </w:rPr>
        <w:t>-</w:t>
      </w:r>
      <w:r w:rsidRPr="00AB6668">
        <w:rPr>
          <w:bCs w:val="0"/>
          <w:sz w:val="28"/>
          <w:szCs w:val="28"/>
        </w:rPr>
        <w:t xml:space="preserve"> бюджетные потребители;</w:t>
      </w:r>
    </w:p>
    <w:p w14:paraId="10B58963" w14:textId="12423A09" w:rsidR="00003EFE" w:rsidRPr="00AB6668" w:rsidRDefault="00003EFE" w:rsidP="00F70A1C">
      <w:pPr>
        <w:spacing w:line="360" w:lineRule="auto"/>
        <w:jc w:val="both"/>
        <w:rPr>
          <w:bCs w:val="0"/>
          <w:sz w:val="28"/>
          <w:szCs w:val="28"/>
        </w:rPr>
      </w:pPr>
      <w:r>
        <w:rPr>
          <w:bCs w:val="0"/>
          <w:sz w:val="28"/>
          <w:szCs w:val="28"/>
        </w:rPr>
        <w:t>- промышленность;</w:t>
      </w:r>
    </w:p>
    <w:p w14:paraId="7708137F" w14:textId="3850860E" w:rsidR="00AB6668" w:rsidRDefault="00AB6668" w:rsidP="00F70A1C">
      <w:pPr>
        <w:spacing w:line="360" w:lineRule="auto"/>
        <w:jc w:val="both"/>
        <w:rPr>
          <w:bCs w:val="0"/>
          <w:sz w:val="28"/>
          <w:szCs w:val="28"/>
        </w:rPr>
      </w:pPr>
      <w:r>
        <w:rPr>
          <w:bCs w:val="0"/>
          <w:sz w:val="28"/>
          <w:szCs w:val="28"/>
        </w:rPr>
        <w:t>-</w:t>
      </w:r>
      <w:r w:rsidRPr="00AB6668">
        <w:rPr>
          <w:bCs w:val="0"/>
          <w:sz w:val="28"/>
          <w:szCs w:val="28"/>
        </w:rPr>
        <w:t xml:space="preserve"> прочие потребители.</w:t>
      </w:r>
    </w:p>
    <w:p w14:paraId="756A04B0" w14:textId="747F5399" w:rsidR="00677C4A" w:rsidRDefault="00AB6668" w:rsidP="00F70A1C">
      <w:pPr>
        <w:spacing w:line="360" w:lineRule="auto"/>
        <w:jc w:val="both"/>
        <w:rPr>
          <w:bCs w:val="0"/>
          <w:sz w:val="28"/>
          <w:szCs w:val="28"/>
        </w:rPr>
      </w:pPr>
      <w:bookmarkStart w:id="29" w:name="_Hlk166462690"/>
      <w:r w:rsidRPr="00AB6668">
        <w:rPr>
          <w:bCs w:val="0"/>
          <w:sz w:val="28"/>
          <w:szCs w:val="28"/>
        </w:rPr>
        <w:t xml:space="preserve">Структурный баланс </w:t>
      </w:r>
      <w:r w:rsidR="00305069">
        <w:rPr>
          <w:bCs w:val="0"/>
          <w:sz w:val="28"/>
          <w:szCs w:val="28"/>
        </w:rPr>
        <w:t xml:space="preserve">хозяйственно - </w:t>
      </w:r>
      <w:r w:rsidRPr="00AB6668">
        <w:rPr>
          <w:bCs w:val="0"/>
          <w:sz w:val="28"/>
          <w:szCs w:val="28"/>
        </w:rPr>
        <w:t xml:space="preserve">питьевого водоснабжения </w:t>
      </w:r>
      <w:bookmarkEnd w:id="29"/>
      <w:r w:rsidRPr="00AB6668">
        <w:rPr>
          <w:bCs w:val="0"/>
          <w:sz w:val="28"/>
          <w:szCs w:val="28"/>
        </w:rPr>
        <w:t>по типам абонентов</w:t>
      </w:r>
      <w:r w:rsidR="00397E3C">
        <w:rPr>
          <w:bCs w:val="0"/>
          <w:sz w:val="28"/>
          <w:szCs w:val="28"/>
        </w:rPr>
        <w:t xml:space="preserve"> и динамика </w:t>
      </w:r>
      <w:r w:rsidR="00B3180F" w:rsidRPr="00B3180F">
        <w:rPr>
          <w:bCs w:val="0"/>
          <w:sz w:val="28"/>
          <w:szCs w:val="28"/>
        </w:rPr>
        <w:t xml:space="preserve">фактического </w:t>
      </w:r>
      <w:r w:rsidR="00397E3C">
        <w:rPr>
          <w:bCs w:val="0"/>
          <w:sz w:val="28"/>
          <w:szCs w:val="28"/>
        </w:rPr>
        <w:t>потребления</w:t>
      </w:r>
      <w:r w:rsidR="00B3180F">
        <w:rPr>
          <w:bCs w:val="0"/>
          <w:sz w:val="28"/>
          <w:szCs w:val="28"/>
        </w:rPr>
        <w:t xml:space="preserve"> питьевой</w:t>
      </w:r>
      <w:r w:rsidR="00305069">
        <w:rPr>
          <w:bCs w:val="0"/>
          <w:sz w:val="28"/>
          <w:szCs w:val="28"/>
        </w:rPr>
        <w:t xml:space="preserve"> </w:t>
      </w:r>
      <w:r w:rsidR="00B3180F">
        <w:rPr>
          <w:bCs w:val="0"/>
          <w:sz w:val="28"/>
          <w:szCs w:val="28"/>
        </w:rPr>
        <w:t xml:space="preserve"> воды</w:t>
      </w:r>
      <w:r w:rsidR="00305069">
        <w:rPr>
          <w:bCs w:val="0"/>
          <w:sz w:val="28"/>
          <w:szCs w:val="28"/>
        </w:rPr>
        <w:t xml:space="preserve"> и произведённой от неё технической воды</w:t>
      </w:r>
      <w:r w:rsidRPr="00AB6668">
        <w:rPr>
          <w:bCs w:val="0"/>
          <w:sz w:val="28"/>
          <w:szCs w:val="28"/>
        </w:rPr>
        <w:t>, в м</w:t>
      </w:r>
      <w:r>
        <w:rPr>
          <w:bCs w:val="0"/>
          <w:sz w:val="28"/>
          <w:szCs w:val="28"/>
        </w:rPr>
        <w:t>³/</w:t>
      </w:r>
      <w:r w:rsidRPr="00AB6668">
        <w:rPr>
          <w:bCs w:val="0"/>
          <w:sz w:val="28"/>
          <w:szCs w:val="28"/>
        </w:rPr>
        <w:t xml:space="preserve">год, представлен в таблице </w:t>
      </w:r>
      <w:r w:rsidR="00020446">
        <w:rPr>
          <w:bCs w:val="0"/>
          <w:sz w:val="28"/>
          <w:szCs w:val="28"/>
        </w:rPr>
        <w:t>4</w:t>
      </w:r>
      <w:r w:rsidRPr="00AB6668">
        <w:rPr>
          <w:bCs w:val="0"/>
          <w:sz w:val="28"/>
          <w:szCs w:val="28"/>
        </w:rPr>
        <w:t>.</w:t>
      </w:r>
      <w:r w:rsidR="00677C4A">
        <w:rPr>
          <w:bCs w:val="0"/>
          <w:sz w:val="28"/>
          <w:szCs w:val="28"/>
        </w:rPr>
        <w:t xml:space="preserve"> </w:t>
      </w:r>
    </w:p>
    <w:p w14:paraId="6C2F6579" w14:textId="392D16F0" w:rsidR="00677C4A" w:rsidRPr="00105E1E" w:rsidRDefault="00020446" w:rsidP="00AB6668">
      <w:pPr>
        <w:jc w:val="both"/>
        <w:rPr>
          <w:bCs w:val="0"/>
          <w:sz w:val="28"/>
          <w:szCs w:val="28"/>
        </w:rPr>
      </w:pPr>
      <w:r>
        <w:rPr>
          <w:sz w:val="28"/>
          <w:szCs w:val="28"/>
        </w:rPr>
        <w:t xml:space="preserve">Таблица 4. </w:t>
      </w:r>
      <w:r w:rsidRPr="00AB6668">
        <w:rPr>
          <w:bCs w:val="0"/>
          <w:sz w:val="28"/>
          <w:szCs w:val="28"/>
        </w:rPr>
        <w:t xml:space="preserve">Структурный баланс питьевого водоснабжения </w:t>
      </w:r>
      <w:r>
        <w:rPr>
          <w:bCs w:val="0"/>
          <w:sz w:val="28"/>
          <w:szCs w:val="28"/>
        </w:rPr>
        <w:t xml:space="preserve">и </w:t>
      </w:r>
      <w:r>
        <w:rPr>
          <w:sz w:val="28"/>
          <w:szCs w:val="28"/>
        </w:rPr>
        <w:t>прогноз потреблен</w:t>
      </w:r>
      <w:r w:rsidR="002316C2">
        <w:rPr>
          <w:sz w:val="28"/>
          <w:szCs w:val="28"/>
        </w:rPr>
        <w:t>и</w:t>
      </w:r>
      <w:r>
        <w:rPr>
          <w:sz w:val="28"/>
          <w:szCs w:val="28"/>
        </w:rPr>
        <w:t>я.</w:t>
      </w:r>
    </w:p>
    <w:tbl>
      <w:tblPr>
        <w:tblStyle w:val="a5"/>
        <w:tblW w:w="5000" w:type="pct"/>
        <w:jc w:val="right"/>
        <w:tblLook w:val="04A0" w:firstRow="1" w:lastRow="0" w:firstColumn="1" w:lastColumn="0" w:noHBand="0" w:noVBand="1"/>
      </w:tblPr>
      <w:tblGrid>
        <w:gridCol w:w="657"/>
        <w:gridCol w:w="2579"/>
        <w:gridCol w:w="1338"/>
        <w:gridCol w:w="914"/>
        <w:gridCol w:w="886"/>
        <w:gridCol w:w="886"/>
        <w:gridCol w:w="886"/>
        <w:gridCol w:w="886"/>
        <w:gridCol w:w="1106"/>
      </w:tblGrid>
      <w:tr w:rsidR="00E7013D" w:rsidRPr="00020E11" w14:paraId="1EC5CEDF" w14:textId="624E8308" w:rsidTr="00B95EF0">
        <w:trPr>
          <w:trHeight w:val="320"/>
          <w:jc w:val="right"/>
        </w:trPr>
        <w:tc>
          <w:tcPr>
            <w:tcW w:w="324" w:type="pct"/>
            <w:vMerge w:val="restart"/>
          </w:tcPr>
          <w:p w14:paraId="7F42D9D5" w14:textId="77777777" w:rsidR="00E7013D" w:rsidRPr="00677C4A" w:rsidRDefault="00E7013D" w:rsidP="00D002D0">
            <w:pPr>
              <w:jc w:val="center"/>
            </w:pPr>
            <w:r w:rsidRPr="00677C4A">
              <w:t xml:space="preserve">№ п/п </w:t>
            </w:r>
          </w:p>
        </w:tc>
        <w:tc>
          <w:tcPr>
            <w:tcW w:w="1272" w:type="pct"/>
            <w:vMerge w:val="restart"/>
          </w:tcPr>
          <w:p w14:paraId="42ABB0FF" w14:textId="148C98F6" w:rsidR="00E7013D" w:rsidRPr="00677C4A" w:rsidRDefault="00E7013D" w:rsidP="00D002D0">
            <w:pPr>
              <w:jc w:val="center"/>
            </w:pPr>
            <w:r w:rsidRPr="00677C4A">
              <w:t>Группы показателей</w:t>
            </w:r>
          </w:p>
        </w:tc>
        <w:tc>
          <w:tcPr>
            <w:tcW w:w="660" w:type="pct"/>
            <w:vMerge w:val="restart"/>
          </w:tcPr>
          <w:p w14:paraId="4FB200C6" w14:textId="77777777" w:rsidR="00E7013D" w:rsidRPr="00020E11" w:rsidRDefault="00E7013D" w:rsidP="00D002D0">
            <w:pPr>
              <w:jc w:val="center"/>
              <w:rPr>
                <w:sz w:val="22"/>
                <w:szCs w:val="22"/>
              </w:rPr>
            </w:pPr>
            <w:r>
              <w:rPr>
                <w:sz w:val="22"/>
                <w:szCs w:val="22"/>
              </w:rPr>
              <w:t xml:space="preserve">Единица измерения </w:t>
            </w:r>
          </w:p>
        </w:tc>
        <w:tc>
          <w:tcPr>
            <w:tcW w:w="2744" w:type="pct"/>
            <w:gridSpan w:val="6"/>
          </w:tcPr>
          <w:p w14:paraId="7905AAB6" w14:textId="0ECE2A70" w:rsidR="00E7013D" w:rsidRPr="00677C4A" w:rsidRDefault="00E7013D" w:rsidP="00D002D0">
            <w:pPr>
              <w:jc w:val="center"/>
              <w:rPr>
                <w:sz w:val="22"/>
                <w:szCs w:val="22"/>
              </w:rPr>
            </w:pPr>
            <w:r w:rsidRPr="00677C4A">
              <w:rPr>
                <w:sz w:val="22"/>
                <w:szCs w:val="22"/>
              </w:rPr>
              <w:t xml:space="preserve">Период потребления, </w:t>
            </w:r>
            <w:r w:rsidR="00D87A8B" w:rsidRPr="00850467">
              <w:t>м³</w:t>
            </w:r>
          </w:p>
        </w:tc>
      </w:tr>
      <w:tr w:rsidR="00D87A8B" w:rsidRPr="00020E11" w14:paraId="59A92A05" w14:textId="6972FC07" w:rsidTr="00B95EF0">
        <w:trPr>
          <w:trHeight w:val="319"/>
          <w:jc w:val="right"/>
        </w:trPr>
        <w:tc>
          <w:tcPr>
            <w:tcW w:w="324" w:type="pct"/>
            <w:vMerge/>
          </w:tcPr>
          <w:p w14:paraId="4FDAC44F" w14:textId="77777777" w:rsidR="00E7013D" w:rsidRPr="00677C4A" w:rsidRDefault="00E7013D" w:rsidP="00D002D0">
            <w:pPr>
              <w:jc w:val="center"/>
            </w:pPr>
          </w:p>
        </w:tc>
        <w:tc>
          <w:tcPr>
            <w:tcW w:w="1272" w:type="pct"/>
            <w:vMerge/>
          </w:tcPr>
          <w:p w14:paraId="16A9ED4F" w14:textId="77777777" w:rsidR="00E7013D" w:rsidRPr="00677C4A" w:rsidRDefault="00E7013D" w:rsidP="00D002D0">
            <w:pPr>
              <w:jc w:val="center"/>
            </w:pPr>
          </w:p>
        </w:tc>
        <w:tc>
          <w:tcPr>
            <w:tcW w:w="660" w:type="pct"/>
            <w:vMerge/>
          </w:tcPr>
          <w:p w14:paraId="1001A4AD" w14:textId="77777777" w:rsidR="00E7013D" w:rsidRDefault="00E7013D" w:rsidP="00D002D0">
            <w:pPr>
              <w:jc w:val="center"/>
              <w:rPr>
                <w:sz w:val="22"/>
                <w:szCs w:val="22"/>
              </w:rPr>
            </w:pPr>
          </w:p>
        </w:tc>
        <w:tc>
          <w:tcPr>
            <w:tcW w:w="451" w:type="pct"/>
            <w:tcBorders>
              <w:bottom w:val="single" w:sz="4" w:space="0" w:color="auto"/>
            </w:tcBorders>
          </w:tcPr>
          <w:p w14:paraId="5CA4C0A4" w14:textId="18838D63" w:rsidR="00E7013D" w:rsidRDefault="00E7013D" w:rsidP="00D002D0">
            <w:pPr>
              <w:jc w:val="center"/>
              <w:rPr>
                <w:sz w:val="22"/>
                <w:szCs w:val="22"/>
              </w:rPr>
            </w:pPr>
            <w:r>
              <w:rPr>
                <w:sz w:val="22"/>
                <w:szCs w:val="22"/>
              </w:rPr>
              <w:t>2019</w:t>
            </w:r>
          </w:p>
        </w:tc>
        <w:tc>
          <w:tcPr>
            <w:tcW w:w="437" w:type="pct"/>
            <w:tcBorders>
              <w:bottom w:val="single" w:sz="4" w:space="0" w:color="auto"/>
            </w:tcBorders>
          </w:tcPr>
          <w:p w14:paraId="377F3FB3" w14:textId="29625239" w:rsidR="00E7013D" w:rsidRDefault="00E7013D" w:rsidP="00D002D0">
            <w:pPr>
              <w:jc w:val="center"/>
              <w:rPr>
                <w:sz w:val="22"/>
                <w:szCs w:val="22"/>
              </w:rPr>
            </w:pPr>
            <w:r>
              <w:rPr>
                <w:sz w:val="22"/>
                <w:szCs w:val="22"/>
              </w:rPr>
              <w:t>2020</w:t>
            </w:r>
          </w:p>
        </w:tc>
        <w:tc>
          <w:tcPr>
            <w:tcW w:w="437" w:type="pct"/>
            <w:tcBorders>
              <w:bottom w:val="single" w:sz="4" w:space="0" w:color="auto"/>
            </w:tcBorders>
          </w:tcPr>
          <w:p w14:paraId="27BB93FD" w14:textId="2DB5BDD4" w:rsidR="00E7013D" w:rsidRDefault="00E7013D" w:rsidP="00D002D0">
            <w:pPr>
              <w:jc w:val="center"/>
              <w:rPr>
                <w:sz w:val="22"/>
                <w:szCs w:val="22"/>
              </w:rPr>
            </w:pPr>
            <w:r>
              <w:rPr>
                <w:sz w:val="22"/>
                <w:szCs w:val="22"/>
              </w:rPr>
              <w:t>2021</w:t>
            </w:r>
          </w:p>
        </w:tc>
        <w:tc>
          <w:tcPr>
            <w:tcW w:w="437" w:type="pct"/>
            <w:tcBorders>
              <w:bottom w:val="single" w:sz="4" w:space="0" w:color="auto"/>
            </w:tcBorders>
          </w:tcPr>
          <w:p w14:paraId="62292235" w14:textId="50F2386D" w:rsidR="00E7013D" w:rsidRDefault="00E7013D" w:rsidP="00D002D0">
            <w:pPr>
              <w:jc w:val="center"/>
              <w:rPr>
                <w:sz w:val="22"/>
                <w:szCs w:val="22"/>
              </w:rPr>
            </w:pPr>
            <w:r>
              <w:rPr>
                <w:sz w:val="22"/>
                <w:szCs w:val="22"/>
              </w:rPr>
              <w:t>2022</w:t>
            </w:r>
          </w:p>
        </w:tc>
        <w:tc>
          <w:tcPr>
            <w:tcW w:w="437" w:type="pct"/>
            <w:tcBorders>
              <w:bottom w:val="single" w:sz="4" w:space="0" w:color="auto"/>
            </w:tcBorders>
          </w:tcPr>
          <w:p w14:paraId="2A17446F" w14:textId="77530F50" w:rsidR="00E7013D" w:rsidRDefault="00E7013D" w:rsidP="00D002D0">
            <w:pPr>
              <w:jc w:val="center"/>
              <w:rPr>
                <w:sz w:val="22"/>
                <w:szCs w:val="22"/>
              </w:rPr>
            </w:pPr>
            <w:r>
              <w:rPr>
                <w:sz w:val="22"/>
                <w:szCs w:val="22"/>
              </w:rPr>
              <w:t>2023</w:t>
            </w:r>
          </w:p>
        </w:tc>
        <w:tc>
          <w:tcPr>
            <w:tcW w:w="545" w:type="pct"/>
            <w:tcBorders>
              <w:bottom w:val="single" w:sz="4" w:space="0" w:color="auto"/>
            </w:tcBorders>
          </w:tcPr>
          <w:p w14:paraId="7B3B98BE" w14:textId="478A2BBF" w:rsidR="00E7013D" w:rsidRDefault="00E7013D" w:rsidP="00D002D0">
            <w:pPr>
              <w:jc w:val="center"/>
              <w:rPr>
                <w:sz w:val="22"/>
                <w:szCs w:val="22"/>
              </w:rPr>
            </w:pPr>
            <w:r>
              <w:rPr>
                <w:sz w:val="22"/>
                <w:szCs w:val="22"/>
              </w:rPr>
              <w:t>2031 (прогноз)</w:t>
            </w:r>
          </w:p>
        </w:tc>
      </w:tr>
      <w:tr w:rsidR="000918DE" w14:paraId="7034BEFC" w14:textId="77777777" w:rsidTr="000918DE">
        <w:trPr>
          <w:jc w:val="right"/>
        </w:trPr>
        <w:tc>
          <w:tcPr>
            <w:tcW w:w="5000" w:type="pct"/>
            <w:gridSpan w:val="9"/>
            <w:tcBorders>
              <w:right w:val="single" w:sz="4" w:space="0" w:color="auto"/>
            </w:tcBorders>
          </w:tcPr>
          <w:p w14:paraId="4FB8662D" w14:textId="19A01806" w:rsidR="000918DE" w:rsidRPr="000918DE" w:rsidRDefault="000918DE" w:rsidP="00C545E7">
            <w:pPr>
              <w:jc w:val="center"/>
              <w:rPr>
                <w:b/>
                <w:bCs w:val="0"/>
                <w:color w:val="000000"/>
                <w:sz w:val="22"/>
                <w:szCs w:val="22"/>
              </w:rPr>
            </w:pPr>
            <w:r w:rsidRPr="000918DE">
              <w:rPr>
                <w:b/>
                <w:bCs w:val="0"/>
                <w:color w:val="000000"/>
                <w:sz w:val="22"/>
                <w:szCs w:val="22"/>
              </w:rPr>
              <w:t>МУП «ТеплоЭнергоРесурс»</w:t>
            </w:r>
          </w:p>
        </w:tc>
      </w:tr>
      <w:tr w:rsidR="00065857" w14:paraId="5D95D22C" w14:textId="385FA90F" w:rsidTr="00065857">
        <w:trPr>
          <w:jc w:val="right"/>
        </w:trPr>
        <w:tc>
          <w:tcPr>
            <w:tcW w:w="324" w:type="pct"/>
          </w:tcPr>
          <w:p w14:paraId="259E05A6" w14:textId="77777777" w:rsidR="00065857" w:rsidRPr="00020E11" w:rsidRDefault="00065857" w:rsidP="00065857">
            <w:pPr>
              <w:jc w:val="center"/>
              <w:rPr>
                <w:sz w:val="22"/>
                <w:szCs w:val="22"/>
              </w:rPr>
            </w:pPr>
            <w:bookmarkStart w:id="30" w:name="_Hlk169738885"/>
            <w:r w:rsidRPr="00AB0050">
              <w:t>1.</w:t>
            </w:r>
          </w:p>
        </w:tc>
        <w:tc>
          <w:tcPr>
            <w:tcW w:w="1272" w:type="pct"/>
          </w:tcPr>
          <w:p w14:paraId="3A4B7378" w14:textId="68310C1A" w:rsidR="00065857" w:rsidRPr="00020E11" w:rsidRDefault="00065857" w:rsidP="00065857">
            <w:pPr>
              <w:rPr>
                <w:sz w:val="22"/>
                <w:szCs w:val="22"/>
              </w:rPr>
            </w:pPr>
            <w:r w:rsidRPr="004033E4">
              <w:t>Общий подъем воды</w:t>
            </w:r>
          </w:p>
        </w:tc>
        <w:tc>
          <w:tcPr>
            <w:tcW w:w="660" w:type="pct"/>
          </w:tcPr>
          <w:p w14:paraId="7B9984FA" w14:textId="372E8F8D" w:rsidR="00065857" w:rsidRPr="00020E11" w:rsidRDefault="00065857" w:rsidP="00065857">
            <w:pPr>
              <w:jc w:val="center"/>
              <w:rPr>
                <w:sz w:val="22"/>
                <w:szCs w:val="22"/>
              </w:rPr>
            </w:pPr>
            <w:r w:rsidRPr="00850467">
              <w:t>м³</w:t>
            </w:r>
          </w:p>
        </w:tc>
        <w:tc>
          <w:tcPr>
            <w:tcW w:w="451" w:type="pct"/>
            <w:tcBorders>
              <w:top w:val="single" w:sz="4" w:space="0" w:color="auto"/>
              <w:left w:val="nil"/>
              <w:bottom w:val="single" w:sz="4" w:space="0" w:color="auto"/>
              <w:right w:val="single" w:sz="4" w:space="0" w:color="auto"/>
            </w:tcBorders>
            <w:shd w:val="clear" w:color="auto" w:fill="auto"/>
            <w:vAlign w:val="bottom"/>
          </w:tcPr>
          <w:p w14:paraId="7EBA086A" w14:textId="201108E0" w:rsidR="00065857" w:rsidRPr="00AB0050" w:rsidRDefault="00065857" w:rsidP="00065857">
            <w:pPr>
              <w:jc w:val="center"/>
            </w:pPr>
            <w:r>
              <w:rPr>
                <w:rFonts w:ascii="Calibri" w:hAnsi="Calibri" w:cs="Calibri"/>
                <w:color w:val="000000"/>
                <w:sz w:val="22"/>
                <w:szCs w:val="22"/>
              </w:rPr>
              <w:t>257517</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4B8F687A" w14:textId="14F34F7C" w:rsidR="00065857" w:rsidRPr="00AB0050" w:rsidRDefault="00065857" w:rsidP="00065857">
            <w:pPr>
              <w:jc w:val="center"/>
            </w:pPr>
            <w:r>
              <w:rPr>
                <w:rFonts w:ascii="Calibri" w:hAnsi="Calibri" w:cs="Calibri"/>
                <w:color w:val="000000"/>
                <w:sz w:val="22"/>
                <w:szCs w:val="22"/>
              </w:rPr>
              <w:t>249736</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5507DCA0" w14:textId="2310ACBF" w:rsidR="00065857" w:rsidRDefault="00065857" w:rsidP="00065857">
            <w:pPr>
              <w:jc w:val="center"/>
              <w:rPr>
                <w:sz w:val="22"/>
                <w:szCs w:val="22"/>
              </w:rPr>
            </w:pPr>
            <w:r>
              <w:rPr>
                <w:rFonts w:ascii="Calibri" w:hAnsi="Calibri" w:cs="Calibri"/>
                <w:color w:val="000000"/>
                <w:sz w:val="22"/>
                <w:szCs w:val="22"/>
              </w:rPr>
              <w:t>254241</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29A7C01E" w14:textId="47EB34E3" w:rsidR="00065857" w:rsidRDefault="00065857" w:rsidP="00065857">
            <w:pPr>
              <w:jc w:val="center"/>
              <w:rPr>
                <w:sz w:val="22"/>
                <w:szCs w:val="22"/>
              </w:rPr>
            </w:pPr>
            <w:r>
              <w:rPr>
                <w:rFonts w:ascii="Calibri" w:hAnsi="Calibri" w:cs="Calibri"/>
                <w:color w:val="000000"/>
                <w:sz w:val="22"/>
                <w:szCs w:val="22"/>
              </w:rPr>
              <w:t>249221</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57A7DB53" w14:textId="580948AE" w:rsidR="00065857" w:rsidRDefault="00065857" w:rsidP="00065857">
            <w:pPr>
              <w:jc w:val="center"/>
              <w:rPr>
                <w:sz w:val="22"/>
                <w:szCs w:val="22"/>
              </w:rPr>
            </w:pPr>
            <w:r>
              <w:rPr>
                <w:rFonts w:ascii="Calibri" w:hAnsi="Calibri" w:cs="Calibri"/>
                <w:color w:val="000000"/>
                <w:sz w:val="22"/>
                <w:szCs w:val="22"/>
              </w:rPr>
              <w:t>256527</w:t>
            </w: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tcPr>
          <w:p w14:paraId="48E57DFD" w14:textId="73C94340"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280434</w:t>
            </w:r>
          </w:p>
        </w:tc>
      </w:tr>
      <w:tr w:rsidR="00065857" w:rsidRPr="00020E11" w14:paraId="73594AFE" w14:textId="271F2F13" w:rsidTr="00065857">
        <w:trPr>
          <w:jc w:val="right"/>
        </w:trPr>
        <w:tc>
          <w:tcPr>
            <w:tcW w:w="324" w:type="pct"/>
          </w:tcPr>
          <w:p w14:paraId="57ACC5B6" w14:textId="77777777" w:rsidR="00065857" w:rsidRPr="00020E11" w:rsidRDefault="00065857" w:rsidP="00065857">
            <w:pPr>
              <w:jc w:val="center"/>
              <w:rPr>
                <w:sz w:val="22"/>
                <w:szCs w:val="22"/>
              </w:rPr>
            </w:pPr>
            <w:r>
              <w:rPr>
                <w:sz w:val="22"/>
                <w:szCs w:val="22"/>
              </w:rPr>
              <w:t>2</w:t>
            </w:r>
          </w:p>
        </w:tc>
        <w:tc>
          <w:tcPr>
            <w:tcW w:w="1272" w:type="pct"/>
          </w:tcPr>
          <w:p w14:paraId="579CDCD2" w14:textId="77777777" w:rsidR="00065857" w:rsidRPr="004033E4" w:rsidRDefault="00065857" w:rsidP="00065857">
            <w:pPr>
              <w:rPr>
                <w:sz w:val="22"/>
                <w:szCs w:val="22"/>
              </w:rPr>
            </w:pPr>
            <w:r w:rsidRPr="004033E4">
              <w:rPr>
                <w:sz w:val="22"/>
                <w:szCs w:val="22"/>
              </w:rPr>
              <w:t xml:space="preserve">Расход на собственные </w:t>
            </w:r>
          </w:p>
          <w:p w14:paraId="1A29CE41" w14:textId="37D039A3" w:rsidR="00065857" w:rsidRPr="00020E11" w:rsidRDefault="00065857" w:rsidP="00065857">
            <w:pPr>
              <w:rPr>
                <w:sz w:val="22"/>
                <w:szCs w:val="22"/>
              </w:rPr>
            </w:pPr>
            <w:r w:rsidRPr="004033E4">
              <w:rPr>
                <w:sz w:val="22"/>
                <w:szCs w:val="22"/>
              </w:rPr>
              <w:t>нужды</w:t>
            </w:r>
          </w:p>
        </w:tc>
        <w:tc>
          <w:tcPr>
            <w:tcW w:w="660" w:type="pct"/>
          </w:tcPr>
          <w:p w14:paraId="50DA661C" w14:textId="639746D5" w:rsidR="00065857" w:rsidRPr="00020E11" w:rsidRDefault="00065857" w:rsidP="00065857">
            <w:pPr>
              <w:jc w:val="center"/>
              <w:rPr>
                <w:sz w:val="22"/>
                <w:szCs w:val="22"/>
              </w:rPr>
            </w:pPr>
            <w:r w:rsidRPr="00850467">
              <w:t>м³</w:t>
            </w:r>
          </w:p>
        </w:tc>
        <w:tc>
          <w:tcPr>
            <w:tcW w:w="451" w:type="pct"/>
            <w:tcBorders>
              <w:top w:val="single" w:sz="4" w:space="0" w:color="auto"/>
              <w:left w:val="nil"/>
              <w:bottom w:val="single" w:sz="4" w:space="0" w:color="auto"/>
              <w:right w:val="single" w:sz="4" w:space="0" w:color="auto"/>
            </w:tcBorders>
            <w:shd w:val="clear" w:color="auto" w:fill="auto"/>
            <w:vAlign w:val="bottom"/>
          </w:tcPr>
          <w:p w14:paraId="7F72FC8F" w14:textId="471D4233" w:rsidR="00065857" w:rsidRPr="00020E11" w:rsidRDefault="00065857" w:rsidP="00065857">
            <w:pPr>
              <w:jc w:val="center"/>
              <w:rPr>
                <w:sz w:val="22"/>
                <w:szCs w:val="22"/>
              </w:rPr>
            </w:pPr>
            <w:r>
              <w:rPr>
                <w:rFonts w:ascii="Calibri" w:hAnsi="Calibri" w:cs="Calibri"/>
                <w:color w:val="000000"/>
                <w:sz w:val="22"/>
                <w:szCs w:val="22"/>
              </w:rPr>
              <w:t>9876</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658C197C" w14:textId="2C0D07A3" w:rsidR="00065857" w:rsidRPr="00020E11" w:rsidRDefault="00065857" w:rsidP="00065857">
            <w:pPr>
              <w:jc w:val="center"/>
              <w:rPr>
                <w:sz w:val="22"/>
                <w:szCs w:val="22"/>
              </w:rPr>
            </w:pPr>
            <w:r>
              <w:rPr>
                <w:rFonts w:ascii="Calibri" w:hAnsi="Calibri" w:cs="Calibri"/>
                <w:color w:val="000000"/>
                <w:sz w:val="22"/>
                <w:szCs w:val="22"/>
              </w:rPr>
              <w:t>6720</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061F6A4B" w14:textId="6CF69B5A" w:rsidR="00065857" w:rsidRPr="00020E11" w:rsidRDefault="00065857" w:rsidP="00065857">
            <w:pPr>
              <w:jc w:val="center"/>
              <w:rPr>
                <w:sz w:val="22"/>
                <w:szCs w:val="22"/>
              </w:rPr>
            </w:pPr>
            <w:r>
              <w:rPr>
                <w:rFonts w:ascii="Calibri" w:hAnsi="Calibri" w:cs="Calibri"/>
                <w:color w:val="000000"/>
                <w:sz w:val="22"/>
                <w:szCs w:val="22"/>
              </w:rPr>
              <w:t>9606</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7E3D805B" w14:textId="22344BAF" w:rsidR="00065857" w:rsidRPr="00020E11" w:rsidRDefault="00065857" w:rsidP="00065857">
            <w:pPr>
              <w:jc w:val="center"/>
              <w:rPr>
                <w:sz w:val="22"/>
                <w:szCs w:val="22"/>
              </w:rPr>
            </w:pPr>
            <w:r>
              <w:rPr>
                <w:rFonts w:ascii="Calibri" w:hAnsi="Calibri" w:cs="Calibri"/>
                <w:color w:val="000000"/>
                <w:sz w:val="22"/>
                <w:szCs w:val="22"/>
              </w:rPr>
              <w:t>7031</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4ABA97AB" w14:textId="2EB43385" w:rsidR="00065857" w:rsidRPr="00020E11" w:rsidRDefault="00065857" w:rsidP="00065857">
            <w:pPr>
              <w:jc w:val="center"/>
              <w:rPr>
                <w:sz w:val="22"/>
                <w:szCs w:val="22"/>
              </w:rPr>
            </w:pPr>
            <w:r>
              <w:rPr>
                <w:rFonts w:ascii="Calibri" w:hAnsi="Calibri" w:cs="Calibri"/>
                <w:color w:val="000000"/>
                <w:sz w:val="22"/>
                <w:szCs w:val="22"/>
              </w:rPr>
              <w:t>8229</w:t>
            </w: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tcPr>
          <w:p w14:paraId="725DAF69" w14:textId="1427F638"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91</w:t>
            </w:r>
          </w:p>
        </w:tc>
      </w:tr>
      <w:tr w:rsidR="00065857" w:rsidRPr="00020E11" w14:paraId="453B3718" w14:textId="0F1F423D" w:rsidTr="00065857">
        <w:trPr>
          <w:jc w:val="right"/>
        </w:trPr>
        <w:tc>
          <w:tcPr>
            <w:tcW w:w="324" w:type="pct"/>
          </w:tcPr>
          <w:p w14:paraId="439EE43D" w14:textId="77777777" w:rsidR="00065857" w:rsidRPr="00020E11" w:rsidRDefault="00065857" w:rsidP="00065857">
            <w:pPr>
              <w:jc w:val="center"/>
              <w:rPr>
                <w:sz w:val="22"/>
                <w:szCs w:val="22"/>
              </w:rPr>
            </w:pPr>
            <w:r>
              <w:rPr>
                <w:sz w:val="22"/>
                <w:szCs w:val="22"/>
              </w:rPr>
              <w:t>3</w:t>
            </w:r>
          </w:p>
        </w:tc>
        <w:tc>
          <w:tcPr>
            <w:tcW w:w="1272" w:type="pct"/>
          </w:tcPr>
          <w:p w14:paraId="41A6DCA4" w14:textId="07B9B513" w:rsidR="00065857" w:rsidRPr="00020E11" w:rsidRDefault="00065857" w:rsidP="00065857">
            <w:pPr>
              <w:rPr>
                <w:sz w:val="22"/>
                <w:szCs w:val="22"/>
              </w:rPr>
            </w:pPr>
            <w:r w:rsidRPr="008D0CE7">
              <w:rPr>
                <w:sz w:val="22"/>
                <w:szCs w:val="22"/>
              </w:rPr>
              <w:t xml:space="preserve">Подано воды в </w:t>
            </w:r>
            <w:r>
              <w:rPr>
                <w:sz w:val="22"/>
                <w:szCs w:val="22"/>
              </w:rPr>
              <w:t>в</w:t>
            </w:r>
            <w:r w:rsidRPr="008D0CE7">
              <w:rPr>
                <w:sz w:val="22"/>
                <w:szCs w:val="22"/>
              </w:rPr>
              <w:t>одо</w:t>
            </w:r>
            <w:r>
              <w:rPr>
                <w:sz w:val="22"/>
                <w:szCs w:val="22"/>
              </w:rPr>
              <w:t>п</w:t>
            </w:r>
            <w:r w:rsidRPr="008D0CE7">
              <w:rPr>
                <w:sz w:val="22"/>
                <w:szCs w:val="22"/>
              </w:rPr>
              <w:t>рово</w:t>
            </w:r>
            <w:r>
              <w:rPr>
                <w:sz w:val="22"/>
                <w:szCs w:val="22"/>
              </w:rPr>
              <w:t xml:space="preserve">д </w:t>
            </w:r>
            <w:r w:rsidRPr="008D0CE7">
              <w:rPr>
                <w:sz w:val="22"/>
                <w:szCs w:val="22"/>
              </w:rPr>
              <w:t>ную сеть, всего в т.ч.:</w:t>
            </w:r>
          </w:p>
        </w:tc>
        <w:tc>
          <w:tcPr>
            <w:tcW w:w="660" w:type="pct"/>
          </w:tcPr>
          <w:p w14:paraId="396B494F" w14:textId="3A49FA2C" w:rsidR="00065857" w:rsidRPr="00020E11" w:rsidRDefault="00065857" w:rsidP="00065857">
            <w:pPr>
              <w:jc w:val="center"/>
              <w:rPr>
                <w:sz w:val="22"/>
                <w:szCs w:val="22"/>
              </w:rPr>
            </w:pPr>
            <w:bookmarkStart w:id="31" w:name="_Hlk170173244"/>
            <w:r w:rsidRPr="00850467">
              <w:t>м³</w:t>
            </w:r>
            <w:bookmarkEnd w:id="31"/>
          </w:p>
        </w:tc>
        <w:tc>
          <w:tcPr>
            <w:tcW w:w="451" w:type="pct"/>
            <w:tcBorders>
              <w:top w:val="single" w:sz="4" w:space="0" w:color="auto"/>
              <w:left w:val="nil"/>
              <w:bottom w:val="single" w:sz="4" w:space="0" w:color="auto"/>
              <w:right w:val="single" w:sz="4" w:space="0" w:color="auto"/>
            </w:tcBorders>
            <w:shd w:val="clear" w:color="auto" w:fill="auto"/>
            <w:vAlign w:val="bottom"/>
          </w:tcPr>
          <w:p w14:paraId="60A8A119" w14:textId="6FF8F992" w:rsidR="00065857" w:rsidRPr="00020E11" w:rsidRDefault="00065857" w:rsidP="00065857">
            <w:pPr>
              <w:jc w:val="center"/>
              <w:rPr>
                <w:sz w:val="22"/>
                <w:szCs w:val="22"/>
              </w:rPr>
            </w:pPr>
            <w:r>
              <w:rPr>
                <w:rFonts w:ascii="Calibri" w:hAnsi="Calibri" w:cs="Calibri"/>
                <w:color w:val="000000"/>
                <w:sz w:val="22"/>
                <w:szCs w:val="22"/>
              </w:rPr>
              <w:t>247641</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63E82B59" w14:textId="263331CA" w:rsidR="00065857" w:rsidRPr="00020E11" w:rsidRDefault="00065857" w:rsidP="00065857">
            <w:pPr>
              <w:jc w:val="center"/>
              <w:rPr>
                <w:sz w:val="22"/>
                <w:szCs w:val="22"/>
              </w:rPr>
            </w:pPr>
            <w:r>
              <w:rPr>
                <w:rFonts w:ascii="Calibri" w:hAnsi="Calibri" w:cs="Calibri"/>
                <w:color w:val="000000"/>
                <w:sz w:val="22"/>
                <w:szCs w:val="22"/>
              </w:rPr>
              <w:t>243016</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591175DC" w14:textId="38C0B7FE" w:rsidR="00065857" w:rsidRPr="00020E11" w:rsidRDefault="00065857" w:rsidP="00065857">
            <w:pPr>
              <w:jc w:val="center"/>
              <w:rPr>
                <w:sz w:val="22"/>
                <w:szCs w:val="22"/>
              </w:rPr>
            </w:pPr>
            <w:r>
              <w:rPr>
                <w:rFonts w:ascii="Calibri" w:hAnsi="Calibri" w:cs="Calibri"/>
                <w:color w:val="000000"/>
                <w:sz w:val="22"/>
                <w:szCs w:val="22"/>
              </w:rPr>
              <w:t>244635</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0DE34FD8" w14:textId="68CB5152" w:rsidR="00065857" w:rsidRPr="00020E11" w:rsidRDefault="00065857" w:rsidP="00065857">
            <w:pPr>
              <w:jc w:val="center"/>
              <w:rPr>
                <w:sz w:val="22"/>
                <w:szCs w:val="22"/>
              </w:rPr>
            </w:pPr>
            <w:r>
              <w:rPr>
                <w:rFonts w:ascii="Calibri" w:hAnsi="Calibri" w:cs="Calibri"/>
                <w:color w:val="000000"/>
                <w:sz w:val="22"/>
                <w:szCs w:val="22"/>
              </w:rPr>
              <w:t>242190</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5CD3D264" w14:textId="01F64A7F" w:rsidR="00065857" w:rsidRPr="00020E11" w:rsidRDefault="00065857" w:rsidP="00065857">
            <w:pPr>
              <w:jc w:val="center"/>
              <w:rPr>
                <w:sz w:val="22"/>
                <w:szCs w:val="22"/>
              </w:rPr>
            </w:pPr>
            <w:r>
              <w:rPr>
                <w:rFonts w:ascii="Calibri" w:hAnsi="Calibri" w:cs="Calibri"/>
                <w:color w:val="000000"/>
                <w:sz w:val="22"/>
                <w:szCs w:val="22"/>
              </w:rPr>
              <w:t>248298</w:t>
            </w: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tcPr>
          <w:p w14:paraId="3D3CD1A3" w14:textId="42552BDA"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280343</w:t>
            </w:r>
          </w:p>
        </w:tc>
      </w:tr>
      <w:tr w:rsidR="00065857" w:rsidRPr="00020E11" w14:paraId="6B8A0D37" w14:textId="61432BE3" w:rsidTr="00065857">
        <w:trPr>
          <w:jc w:val="right"/>
        </w:trPr>
        <w:tc>
          <w:tcPr>
            <w:tcW w:w="324" w:type="pct"/>
          </w:tcPr>
          <w:p w14:paraId="3E71BA05" w14:textId="41DC3EB1" w:rsidR="00065857" w:rsidRDefault="00065857" w:rsidP="00065857">
            <w:pPr>
              <w:jc w:val="center"/>
              <w:rPr>
                <w:sz w:val="22"/>
                <w:szCs w:val="22"/>
              </w:rPr>
            </w:pPr>
            <w:r>
              <w:rPr>
                <w:sz w:val="22"/>
                <w:szCs w:val="22"/>
              </w:rPr>
              <w:t>4</w:t>
            </w:r>
          </w:p>
        </w:tc>
        <w:tc>
          <w:tcPr>
            <w:tcW w:w="1272" w:type="pct"/>
          </w:tcPr>
          <w:p w14:paraId="2BFA3207" w14:textId="7BA79759" w:rsidR="00065857" w:rsidRPr="008D0CE7" w:rsidRDefault="00065857" w:rsidP="00065857">
            <w:pPr>
              <w:rPr>
                <w:sz w:val="22"/>
                <w:szCs w:val="22"/>
              </w:rPr>
            </w:pPr>
            <w:r w:rsidRPr="008D0CE7">
              <w:rPr>
                <w:sz w:val="22"/>
                <w:szCs w:val="22"/>
              </w:rPr>
              <w:t>Потери воды при отпуске в сеть</w:t>
            </w:r>
          </w:p>
        </w:tc>
        <w:tc>
          <w:tcPr>
            <w:tcW w:w="660" w:type="pct"/>
          </w:tcPr>
          <w:p w14:paraId="385DF2B6" w14:textId="430F3570" w:rsidR="00065857" w:rsidRPr="00020E11" w:rsidRDefault="00065857" w:rsidP="00065857">
            <w:pPr>
              <w:jc w:val="center"/>
              <w:rPr>
                <w:sz w:val="22"/>
                <w:szCs w:val="22"/>
              </w:rPr>
            </w:pPr>
            <w:r w:rsidRPr="00850467">
              <w:t>м³</w:t>
            </w:r>
          </w:p>
        </w:tc>
        <w:tc>
          <w:tcPr>
            <w:tcW w:w="451" w:type="pct"/>
            <w:tcBorders>
              <w:top w:val="single" w:sz="4" w:space="0" w:color="auto"/>
              <w:left w:val="nil"/>
              <w:bottom w:val="single" w:sz="4" w:space="0" w:color="auto"/>
              <w:right w:val="single" w:sz="4" w:space="0" w:color="auto"/>
            </w:tcBorders>
            <w:shd w:val="clear" w:color="auto" w:fill="auto"/>
            <w:vAlign w:val="bottom"/>
          </w:tcPr>
          <w:p w14:paraId="45B0B9DC" w14:textId="4971623B" w:rsidR="00065857" w:rsidRPr="00020E11" w:rsidRDefault="00065857" w:rsidP="00065857">
            <w:pPr>
              <w:jc w:val="center"/>
              <w:rPr>
                <w:sz w:val="22"/>
                <w:szCs w:val="22"/>
              </w:rPr>
            </w:pPr>
            <w:r>
              <w:rPr>
                <w:rFonts w:ascii="Calibri" w:hAnsi="Calibri" w:cs="Calibri"/>
                <w:color w:val="000000"/>
                <w:sz w:val="22"/>
                <w:szCs w:val="22"/>
              </w:rPr>
              <w:t>27711</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0735047E" w14:textId="286D84CB" w:rsidR="00065857" w:rsidRPr="00020E11" w:rsidRDefault="00065857" w:rsidP="00065857">
            <w:pPr>
              <w:jc w:val="center"/>
              <w:rPr>
                <w:sz w:val="22"/>
                <w:szCs w:val="22"/>
              </w:rPr>
            </w:pPr>
            <w:r>
              <w:rPr>
                <w:rFonts w:ascii="Calibri" w:hAnsi="Calibri" w:cs="Calibri"/>
                <w:color w:val="000000"/>
                <w:sz w:val="22"/>
                <w:szCs w:val="22"/>
              </w:rPr>
              <w:t>27194</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3F076E8C" w14:textId="763FF290" w:rsidR="00065857" w:rsidRPr="00020E11" w:rsidRDefault="00065857" w:rsidP="00065857">
            <w:pPr>
              <w:jc w:val="center"/>
              <w:rPr>
                <w:sz w:val="22"/>
                <w:szCs w:val="22"/>
              </w:rPr>
            </w:pPr>
            <w:r>
              <w:rPr>
                <w:rFonts w:ascii="Calibri" w:hAnsi="Calibri" w:cs="Calibri"/>
                <w:color w:val="000000"/>
                <w:sz w:val="22"/>
                <w:szCs w:val="22"/>
              </w:rPr>
              <w:t>27182</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1B28C24F" w14:textId="34A9DE26" w:rsidR="00065857" w:rsidRPr="00020E11" w:rsidRDefault="00065857" w:rsidP="00065857">
            <w:pPr>
              <w:jc w:val="center"/>
              <w:rPr>
                <w:sz w:val="22"/>
                <w:szCs w:val="22"/>
              </w:rPr>
            </w:pPr>
            <w:r>
              <w:rPr>
                <w:rFonts w:ascii="Calibri" w:hAnsi="Calibri" w:cs="Calibri"/>
                <w:color w:val="000000"/>
                <w:sz w:val="22"/>
                <w:szCs w:val="22"/>
              </w:rPr>
              <w:t>27292</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17F9F71F" w14:textId="151A0081" w:rsidR="00065857" w:rsidRPr="00020E11" w:rsidRDefault="00065857" w:rsidP="00065857">
            <w:pPr>
              <w:jc w:val="center"/>
              <w:rPr>
                <w:sz w:val="22"/>
                <w:szCs w:val="22"/>
              </w:rPr>
            </w:pPr>
            <w:r>
              <w:rPr>
                <w:rFonts w:ascii="Calibri" w:hAnsi="Calibri" w:cs="Calibri"/>
                <w:color w:val="000000"/>
                <w:sz w:val="22"/>
                <w:szCs w:val="22"/>
              </w:rPr>
              <w:t>26603</w:t>
            </w: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tcPr>
          <w:p w14:paraId="68F77CDA" w14:textId="7D75DF52"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24185</w:t>
            </w:r>
          </w:p>
        </w:tc>
      </w:tr>
      <w:tr w:rsidR="00065857" w:rsidRPr="00020E11" w14:paraId="2F8420CC" w14:textId="797DABC8" w:rsidTr="00065857">
        <w:trPr>
          <w:jc w:val="right"/>
        </w:trPr>
        <w:tc>
          <w:tcPr>
            <w:tcW w:w="324" w:type="pct"/>
          </w:tcPr>
          <w:p w14:paraId="17A7FC3F" w14:textId="606CFA9B" w:rsidR="00065857" w:rsidRDefault="00065857" w:rsidP="00065857">
            <w:pPr>
              <w:jc w:val="center"/>
              <w:rPr>
                <w:sz w:val="22"/>
                <w:szCs w:val="22"/>
              </w:rPr>
            </w:pPr>
            <w:r>
              <w:rPr>
                <w:sz w:val="22"/>
                <w:szCs w:val="22"/>
              </w:rPr>
              <w:t>5</w:t>
            </w:r>
          </w:p>
        </w:tc>
        <w:tc>
          <w:tcPr>
            <w:tcW w:w="1272" w:type="pct"/>
          </w:tcPr>
          <w:p w14:paraId="2284CD70" w14:textId="157AAA04" w:rsidR="00065857" w:rsidRPr="008D0CE7" w:rsidRDefault="00065857" w:rsidP="00065857">
            <w:pPr>
              <w:rPr>
                <w:sz w:val="22"/>
                <w:szCs w:val="22"/>
              </w:rPr>
            </w:pPr>
            <w:r w:rsidRPr="008D0CE7">
              <w:rPr>
                <w:sz w:val="22"/>
                <w:szCs w:val="22"/>
              </w:rPr>
              <w:t xml:space="preserve">Отпущено воды из </w:t>
            </w:r>
            <w:r>
              <w:rPr>
                <w:sz w:val="22"/>
                <w:szCs w:val="22"/>
              </w:rPr>
              <w:t>в</w:t>
            </w:r>
            <w:r w:rsidRPr="008D0CE7">
              <w:rPr>
                <w:sz w:val="22"/>
                <w:szCs w:val="22"/>
              </w:rPr>
              <w:t>одопро</w:t>
            </w:r>
            <w:r>
              <w:rPr>
                <w:sz w:val="22"/>
                <w:szCs w:val="22"/>
              </w:rPr>
              <w:t xml:space="preserve"> </w:t>
            </w:r>
            <w:r w:rsidRPr="008D0CE7">
              <w:rPr>
                <w:sz w:val="22"/>
                <w:szCs w:val="22"/>
              </w:rPr>
              <w:t xml:space="preserve">водной сети, </w:t>
            </w:r>
            <w:r w:rsidRPr="008D0CE7">
              <w:rPr>
                <w:sz w:val="22"/>
                <w:szCs w:val="22"/>
              </w:rPr>
              <w:lastRenderedPageBreak/>
              <w:t>всего</w:t>
            </w:r>
            <w:r>
              <w:rPr>
                <w:sz w:val="22"/>
                <w:szCs w:val="22"/>
              </w:rPr>
              <w:t>,</w:t>
            </w:r>
            <w:r w:rsidRPr="008D0CE7">
              <w:rPr>
                <w:sz w:val="22"/>
                <w:szCs w:val="22"/>
              </w:rPr>
              <w:t xml:space="preserve"> </w:t>
            </w:r>
            <w:r>
              <w:rPr>
                <w:sz w:val="22"/>
                <w:szCs w:val="22"/>
              </w:rPr>
              <w:t>из них</w:t>
            </w:r>
            <w:r w:rsidRPr="008D0CE7">
              <w:rPr>
                <w:sz w:val="22"/>
                <w:szCs w:val="22"/>
              </w:rPr>
              <w:t>:</w:t>
            </w:r>
          </w:p>
        </w:tc>
        <w:tc>
          <w:tcPr>
            <w:tcW w:w="660" w:type="pct"/>
          </w:tcPr>
          <w:p w14:paraId="5BC9FF47" w14:textId="3981E028" w:rsidR="00065857" w:rsidRPr="00020E11" w:rsidRDefault="00065857" w:rsidP="00065857">
            <w:pPr>
              <w:jc w:val="center"/>
              <w:rPr>
                <w:sz w:val="22"/>
                <w:szCs w:val="22"/>
              </w:rPr>
            </w:pPr>
            <w:r w:rsidRPr="00850467">
              <w:lastRenderedPageBreak/>
              <w:t>м³</w:t>
            </w:r>
          </w:p>
        </w:tc>
        <w:tc>
          <w:tcPr>
            <w:tcW w:w="451" w:type="pct"/>
            <w:tcBorders>
              <w:top w:val="single" w:sz="4" w:space="0" w:color="auto"/>
              <w:left w:val="nil"/>
              <w:bottom w:val="single" w:sz="4" w:space="0" w:color="auto"/>
              <w:right w:val="single" w:sz="4" w:space="0" w:color="auto"/>
            </w:tcBorders>
            <w:shd w:val="clear" w:color="auto" w:fill="auto"/>
            <w:vAlign w:val="bottom"/>
          </w:tcPr>
          <w:p w14:paraId="250834C9" w14:textId="1D1F75BF" w:rsidR="00065857" w:rsidRPr="00020E11" w:rsidRDefault="00065857" w:rsidP="00065857">
            <w:pPr>
              <w:jc w:val="center"/>
              <w:rPr>
                <w:sz w:val="22"/>
                <w:szCs w:val="22"/>
              </w:rPr>
            </w:pPr>
            <w:r>
              <w:rPr>
                <w:rFonts w:ascii="Calibri" w:hAnsi="Calibri" w:cs="Calibri"/>
                <w:color w:val="000000"/>
                <w:sz w:val="22"/>
                <w:szCs w:val="22"/>
              </w:rPr>
              <w:t>219930</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6F532C78" w14:textId="7F22A36D" w:rsidR="00065857" w:rsidRPr="00020E11" w:rsidRDefault="00065857" w:rsidP="00065857">
            <w:pPr>
              <w:jc w:val="center"/>
              <w:rPr>
                <w:sz w:val="22"/>
                <w:szCs w:val="22"/>
              </w:rPr>
            </w:pPr>
            <w:r>
              <w:rPr>
                <w:rFonts w:ascii="Calibri" w:hAnsi="Calibri" w:cs="Calibri"/>
                <w:color w:val="000000"/>
                <w:sz w:val="22"/>
                <w:szCs w:val="22"/>
              </w:rPr>
              <w:t>215822</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04D26C8F" w14:textId="4FA45589" w:rsidR="00065857" w:rsidRPr="00020E11" w:rsidRDefault="00065857" w:rsidP="00065857">
            <w:pPr>
              <w:jc w:val="center"/>
              <w:rPr>
                <w:sz w:val="22"/>
                <w:szCs w:val="22"/>
              </w:rPr>
            </w:pPr>
            <w:r>
              <w:rPr>
                <w:rFonts w:ascii="Calibri" w:hAnsi="Calibri" w:cs="Calibri"/>
                <w:color w:val="000000"/>
                <w:sz w:val="22"/>
                <w:szCs w:val="22"/>
              </w:rPr>
              <w:t>217453</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179B6392" w14:textId="2F24BB59" w:rsidR="00065857" w:rsidRPr="00020E11" w:rsidRDefault="00065857" w:rsidP="00065857">
            <w:pPr>
              <w:jc w:val="center"/>
              <w:rPr>
                <w:sz w:val="22"/>
                <w:szCs w:val="22"/>
              </w:rPr>
            </w:pPr>
            <w:r>
              <w:rPr>
                <w:rFonts w:ascii="Calibri" w:hAnsi="Calibri" w:cs="Calibri"/>
                <w:color w:val="000000"/>
                <w:sz w:val="22"/>
                <w:szCs w:val="22"/>
              </w:rPr>
              <w:t>214898</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64DDE417" w14:textId="7A77D0DD" w:rsidR="00065857" w:rsidRPr="00020E11" w:rsidRDefault="00065857" w:rsidP="00065857">
            <w:pPr>
              <w:jc w:val="center"/>
              <w:rPr>
                <w:sz w:val="22"/>
                <w:szCs w:val="22"/>
              </w:rPr>
            </w:pPr>
            <w:r>
              <w:rPr>
                <w:rFonts w:ascii="Calibri" w:hAnsi="Calibri" w:cs="Calibri"/>
                <w:color w:val="000000"/>
                <w:sz w:val="22"/>
                <w:szCs w:val="22"/>
              </w:rPr>
              <w:t>221695</w:t>
            </w: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tcPr>
          <w:p w14:paraId="653409C5" w14:textId="20587EC3"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256158</w:t>
            </w:r>
          </w:p>
        </w:tc>
      </w:tr>
      <w:tr w:rsidR="00065857" w:rsidRPr="00020E11" w14:paraId="432B5C81" w14:textId="77777777" w:rsidTr="00065857">
        <w:trPr>
          <w:jc w:val="right"/>
        </w:trPr>
        <w:tc>
          <w:tcPr>
            <w:tcW w:w="324" w:type="pct"/>
          </w:tcPr>
          <w:p w14:paraId="53CCB87A" w14:textId="77777777" w:rsidR="00065857" w:rsidRDefault="00065857" w:rsidP="00065857">
            <w:pPr>
              <w:jc w:val="center"/>
              <w:rPr>
                <w:sz w:val="22"/>
                <w:szCs w:val="22"/>
              </w:rPr>
            </w:pPr>
          </w:p>
        </w:tc>
        <w:tc>
          <w:tcPr>
            <w:tcW w:w="1272" w:type="pct"/>
          </w:tcPr>
          <w:p w14:paraId="6FCE082B" w14:textId="3D20447F" w:rsidR="00065857" w:rsidRPr="008D0CE7" w:rsidRDefault="00065857" w:rsidP="00065857">
            <w:pPr>
              <w:rPr>
                <w:sz w:val="22"/>
                <w:szCs w:val="22"/>
              </w:rPr>
            </w:pPr>
            <w:r>
              <w:rPr>
                <w:sz w:val="22"/>
                <w:szCs w:val="22"/>
              </w:rPr>
              <w:t>ГВС</w:t>
            </w:r>
          </w:p>
        </w:tc>
        <w:tc>
          <w:tcPr>
            <w:tcW w:w="660" w:type="pct"/>
          </w:tcPr>
          <w:p w14:paraId="4E1C5062" w14:textId="19F08C16" w:rsidR="00065857" w:rsidRPr="00850467" w:rsidRDefault="00065857" w:rsidP="00065857">
            <w:pPr>
              <w:jc w:val="center"/>
            </w:pPr>
            <w:r w:rsidRPr="00D521E1">
              <w:t>м³</w:t>
            </w:r>
          </w:p>
        </w:tc>
        <w:tc>
          <w:tcPr>
            <w:tcW w:w="451" w:type="pct"/>
            <w:tcBorders>
              <w:top w:val="single" w:sz="4" w:space="0" w:color="auto"/>
              <w:left w:val="nil"/>
              <w:bottom w:val="single" w:sz="4" w:space="0" w:color="auto"/>
              <w:right w:val="single" w:sz="4" w:space="0" w:color="auto"/>
            </w:tcBorders>
            <w:shd w:val="clear" w:color="auto" w:fill="auto"/>
            <w:vAlign w:val="bottom"/>
          </w:tcPr>
          <w:p w14:paraId="2F4495B2" w14:textId="7E03C62B"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44711</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752F9C30" w14:textId="71D65CD3"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45194</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3E87C510" w14:textId="47B3F892"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42211</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799FD8BE" w14:textId="5E53E4DC"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42242</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044ADA60" w14:textId="537FB45F"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42448</w:t>
            </w: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tcPr>
          <w:p w14:paraId="46A85756" w14:textId="6537824B"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40312</w:t>
            </w:r>
          </w:p>
        </w:tc>
      </w:tr>
      <w:tr w:rsidR="00065857" w:rsidRPr="00020E11" w14:paraId="242F567D" w14:textId="77777777" w:rsidTr="00065857">
        <w:trPr>
          <w:jc w:val="right"/>
        </w:trPr>
        <w:tc>
          <w:tcPr>
            <w:tcW w:w="324" w:type="pct"/>
          </w:tcPr>
          <w:p w14:paraId="4524D036" w14:textId="77777777" w:rsidR="00065857" w:rsidRDefault="00065857" w:rsidP="00065857">
            <w:pPr>
              <w:jc w:val="center"/>
              <w:rPr>
                <w:sz w:val="22"/>
                <w:szCs w:val="22"/>
              </w:rPr>
            </w:pPr>
          </w:p>
        </w:tc>
        <w:tc>
          <w:tcPr>
            <w:tcW w:w="1272" w:type="pct"/>
          </w:tcPr>
          <w:p w14:paraId="30549371" w14:textId="3C3AFA90" w:rsidR="00065857" w:rsidRPr="008D0CE7" w:rsidRDefault="00065857" w:rsidP="00065857">
            <w:pPr>
              <w:rPr>
                <w:sz w:val="22"/>
                <w:szCs w:val="22"/>
              </w:rPr>
            </w:pPr>
            <w:r>
              <w:rPr>
                <w:sz w:val="22"/>
                <w:szCs w:val="22"/>
              </w:rPr>
              <w:t>ХВС</w:t>
            </w:r>
          </w:p>
        </w:tc>
        <w:tc>
          <w:tcPr>
            <w:tcW w:w="660" w:type="pct"/>
          </w:tcPr>
          <w:p w14:paraId="37A91823" w14:textId="3DAB4699" w:rsidR="00065857" w:rsidRPr="00850467" w:rsidRDefault="00065857" w:rsidP="00065857">
            <w:pPr>
              <w:jc w:val="center"/>
            </w:pPr>
            <w:r w:rsidRPr="00D521E1">
              <w:t>м³</w:t>
            </w:r>
          </w:p>
        </w:tc>
        <w:tc>
          <w:tcPr>
            <w:tcW w:w="451" w:type="pct"/>
            <w:tcBorders>
              <w:top w:val="single" w:sz="4" w:space="0" w:color="auto"/>
              <w:left w:val="nil"/>
              <w:bottom w:val="single" w:sz="4" w:space="0" w:color="auto"/>
              <w:right w:val="single" w:sz="4" w:space="0" w:color="auto"/>
            </w:tcBorders>
            <w:shd w:val="clear" w:color="auto" w:fill="auto"/>
            <w:vAlign w:val="bottom"/>
          </w:tcPr>
          <w:p w14:paraId="6D0FD87E" w14:textId="1D8E52A9"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175219</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13F15B8D" w14:textId="7805E7F2"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170628</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2D51FAC7" w14:textId="15A024DB"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175242</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3D0E73DE" w14:textId="3BB29570"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172656</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6E7FE1BD" w14:textId="4D1BC626"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179247</w:t>
            </w: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tcPr>
          <w:p w14:paraId="3B04048D" w14:textId="3D8D7F30"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215846</w:t>
            </w:r>
          </w:p>
        </w:tc>
      </w:tr>
      <w:tr w:rsidR="00065857" w:rsidRPr="00020E11" w14:paraId="6E6D9FA3" w14:textId="1867BCFC" w:rsidTr="00065857">
        <w:trPr>
          <w:jc w:val="right"/>
        </w:trPr>
        <w:tc>
          <w:tcPr>
            <w:tcW w:w="324" w:type="pct"/>
          </w:tcPr>
          <w:p w14:paraId="0BBD7BB9" w14:textId="5B674917" w:rsidR="00065857" w:rsidRPr="00020E11" w:rsidRDefault="00065857" w:rsidP="00065857">
            <w:pPr>
              <w:jc w:val="center"/>
              <w:rPr>
                <w:sz w:val="22"/>
                <w:szCs w:val="22"/>
              </w:rPr>
            </w:pPr>
            <w:r>
              <w:rPr>
                <w:sz w:val="22"/>
                <w:szCs w:val="22"/>
              </w:rPr>
              <w:t>5.1</w:t>
            </w:r>
          </w:p>
        </w:tc>
        <w:tc>
          <w:tcPr>
            <w:tcW w:w="1272" w:type="pct"/>
          </w:tcPr>
          <w:p w14:paraId="7F40202D" w14:textId="278FF302" w:rsidR="00065857" w:rsidRPr="00020E11" w:rsidRDefault="00065857" w:rsidP="00065857">
            <w:pPr>
              <w:rPr>
                <w:sz w:val="22"/>
                <w:szCs w:val="22"/>
              </w:rPr>
            </w:pPr>
            <w:r>
              <w:rPr>
                <w:sz w:val="22"/>
                <w:szCs w:val="22"/>
              </w:rPr>
              <w:t>Население, в т. ч.</w:t>
            </w:r>
          </w:p>
        </w:tc>
        <w:tc>
          <w:tcPr>
            <w:tcW w:w="660" w:type="pct"/>
          </w:tcPr>
          <w:p w14:paraId="5A1F527C" w14:textId="46812989" w:rsidR="00065857" w:rsidRPr="00020E11" w:rsidRDefault="00065857" w:rsidP="00065857">
            <w:pPr>
              <w:jc w:val="center"/>
              <w:rPr>
                <w:sz w:val="22"/>
                <w:szCs w:val="22"/>
              </w:rPr>
            </w:pPr>
            <w:r w:rsidRPr="00850467">
              <w:t>м³</w:t>
            </w:r>
          </w:p>
        </w:tc>
        <w:tc>
          <w:tcPr>
            <w:tcW w:w="451" w:type="pct"/>
            <w:tcBorders>
              <w:top w:val="single" w:sz="4" w:space="0" w:color="auto"/>
              <w:left w:val="nil"/>
              <w:bottom w:val="single" w:sz="4" w:space="0" w:color="auto"/>
              <w:right w:val="single" w:sz="4" w:space="0" w:color="auto"/>
            </w:tcBorders>
            <w:shd w:val="clear" w:color="auto" w:fill="auto"/>
            <w:vAlign w:val="bottom"/>
          </w:tcPr>
          <w:p w14:paraId="05912CA2" w14:textId="782D7C55" w:rsidR="00065857" w:rsidRDefault="00065857" w:rsidP="00065857">
            <w:pPr>
              <w:jc w:val="center"/>
              <w:rPr>
                <w:sz w:val="22"/>
                <w:szCs w:val="22"/>
              </w:rPr>
            </w:pPr>
            <w:r>
              <w:rPr>
                <w:rFonts w:ascii="Calibri" w:hAnsi="Calibri" w:cs="Calibri"/>
                <w:color w:val="000000"/>
                <w:sz w:val="22"/>
                <w:szCs w:val="22"/>
              </w:rPr>
              <w:t>149161</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7EAC4DDD" w14:textId="366722A8" w:rsidR="00065857" w:rsidRDefault="00065857" w:rsidP="00065857">
            <w:pPr>
              <w:jc w:val="center"/>
              <w:rPr>
                <w:sz w:val="22"/>
                <w:szCs w:val="22"/>
              </w:rPr>
            </w:pPr>
            <w:r>
              <w:rPr>
                <w:rFonts w:ascii="Calibri" w:hAnsi="Calibri" w:cs="Calibri"/>
                <w:color w:val="000000"/>
                <w:sz w:val="22"/>
                <w:szCs w:val="22"/>
              </w:rPr>
              <w:t>151351</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7DC4376F" w14:textId="55C53EE2" w:rsidR="00065857" w:rsidRPr="00020E11" w:rsidRDefault="00065857" w:rsidP="00065857">
            <w:pPr>
              <w:jc w:val="center"/>
              <w:rPr>
                <w:sz w:val="22"/>
                <w:szCs w:val="22"/>
              </w:rPr>
            </w:pPr>
            <w:r>
              <w:rPr>
                <w:rFonts w:ascii="Calibri" w:hAnsi="Calibri" w:cs="Calibri"/>
                <w:color w:val="000000"/>
                <w:sz w:val="22"/>
                <w:szCs w:val="22"/>
              </w:rPr>
              <w:t>151590</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6B8F98BB" w14:textId="21E60483" w:rsidR="00065857" w:rsidRPr="00020E11" w:rsidRDefault="00065857" w:rsidP="00065857">
            <w:pPr>
              <w:jc w:val="center"/>
              <w:rPr>
                <w:sz w:val="22"/>
                <w:szCs w:val="22"/>
              </w:rPr>
            </w:pPr>
            <w:r>
              <w:rPr>
                <w:rFonts w:ascii="Calibri" w:hAnsi="Calibri" w:cs="Calibri"/>
                <w:color w:val="000000"/>
                <w:sz w:val="22"/>
                <w:szCs w:val="22"/>
              </w:rPr>
              <w:t>149326</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333409ED" w14:textId="2E15F60C" w:rsidR="00065857" w:rsidRPr="00020E11" w:rsidRDefault="00065857" w:rsidP="00065857">
            <w:pPr>
              <w:jc w:val="center"/>
              <w:rPr>
                <w:sz w:val="22"/>
                <w:szCs w:val="22"/>
              </w:rPr>
            </w:pPr>
            <w:r>
              <w:rPr>
                <w:rFonts w:ascii="Calibri" w:hAnsi="Calibri" w:cs="Calibri"/>
                <w:color w:val="000000"/>
                <w:sz w:val="22"/>
                <w:szCs w:val="22"/>
              </w:rPr>
              <w:t>147532</w:t>
            </w: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tcPr>
          <w:p w14:paraId="5EC9D108" w14:textId="082F7503"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177038</w:t>
            </w:r>
          </w:p>
        </w:tc>
      </w:tr>
      <w:tr w:rsidR="00065857" w:rsidRPr="00020E11" w14:paraId="07E3A036" w14:textId="77777777" w:rsidTr="00065857">
        <w:trPr>
          <w:jc w:val="right"/>
        </w:trPr>
        <w:tc>
          <w:tcPr>
            <w:tcW w:w="324" w:type="pct"/>
          </w:tcPr>
          <w:p w14:paraId="45EA7B6A" w14:textId="77777777" w:rsidR="00065857" w:rsidRDefault="00065857" w:rsidP="00065857">
            <w:pPr>
              <w:jc w:val="center"/>
              <w:rPr>
                <w:sz w:val="22"/>
                <w:szCs w:val="22"/>
              </w:rPr>
            </w:pPr>
          </w:p>
        </w:tc>
        <w:tc>
          <w:tcPr>
            <w:tcW w:w="1272" w:type="pct"/>
          </w:tcPr>
          <w:p w14:paraId="4F8D5DA2" w14:textId="0F664CC1" w:rsidR="00065857" w:rsidRDefault="00065857" w:rsidP="00065857">
            <w:pPr>
              <w:rPr>
                <w:sz w:val="22"/>
                <w:szCs w:val="22"/>
              </w:rPr>
            </w:pPr>
            <w:r>
              <w:rPr>
                <w:sz w:val="22"/>
                <w:szCs w:val="22"/>
              </w:rPr>
              <w:t>ГВС</w:t>
            </w:r>
          </w:p>
        </w:tc>
        <w:tc>
          <w:tcPr>
            <w:tcW w:w="660" w:type="pct"/>
          </w:tcPr>
          <w:p w14:paraId="7D4DFEAB" w14:textId="66B5FCF9" w:rsidR="00065857" w:rsidRPr="00850467" w:rsidRDefault="00065857" w:rsidP="00065857">
            <w:pPr>
              <w:jc w:val="center"/>
            </w:pPr>
            <w:r w:rsidRPr="00D521E1">
              <w:t>м³</w:t>
            </w:r>
          </w:p>
        </w:tc>
        <w:tc>
          <w:tcPr>
            <w:tcW w:w="451" w:type="pct"/>
            <w:tcBorders>
              <w:top w:val="single" w:sz="4" w:space="0" w:color="auto"/>
              <w:left w:val="nil"/>
              <w:bottom w:val="single" w:sz="4" w:space="0" w:color="auto"/>
              <w:right w:val="single" w:sz="4" w:space="0" w:color="auto"/>
            </w:tcBorders>
            <w:shd w:val="clear" w:color="auto" w:fill="auto"/>
            <w:vAlign w:val="bottom"/>
          </w:tcPr>
          <w:p w14:paraId="342FD8C3" w14:textId="1FA8961C"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37319</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2A9B8762" w14:textId="2193757C"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37462</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2BA58C93" w14:textId="310ECA33"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35096</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090EB24E" w14:textId="1F6FCA31"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35004</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13DB1814" w14:textId="1EAC6E1A"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34763</w:t>
            </w: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tcPr>
          <w:p w14:paraId="57378484" w14:textId="5808AD0B"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32963</w:t>
            </w:r>
          </w:p>
        </w:tc>
      </w:tr>
      <w:tr w:rsidR="00065857" w:rsidRPr="00020E11" w14:paraId="5A5B4C00" w14:textId="77777777" w:rsidTr="00065857">
        <w:trPr>
          <w:jc w:val="right"/>
        </w:trPr>
        <w:tc>
          <w:tcPr>
            <w:tcW w:w="324" w:type="pct"/>
          </w:tcPr>
          <w:p w14:paraId="78902F05" w14:textId="77777777" w:rsidR="00065857" w:rsidRDefault="00065857" w:rsidP="00065857">
            <w:pPr>
              <w:jc w:val="center"/>
              <w:rPr>
                <w:sz w:val="22"/>
                <w:szCs w:val="22"/>
              </w:rPr>
            </w:pPr>
          </w:p>
        </w:tc>
        <w:tc>
          <w:tcPr>
            <w:tcW w:w="1272" w:type="pct"/>
          </w:tcPr>
          <w:p w14:paraId="4E68C2B9" w14:textId="457CEE8A" w:rsidR="00065857" w:rsidRDefault="00065857" w:rsidP="00065857">
            <w:pPr>
              <w:rPr>
                <w:sz w:val="22"/>
                <w:szCs w:val="22"/>
              </w:rPr>
            </w:pPr>
            <w:r>
              <w:rPr>
                <w:sz w:val="22"/>
                <w:szCs w:val="22"/>
              </w:rPr>
              <w:t>ХВС</w:t>
            </w:r>
          </w:p>
        </w:tc>
        <w:tc>
          <w:tcPr>
            <w:tcW w:w="660" w:type="pct"/>
          </w:tcPr>
          <w:p w14:paraId="240304A8" w14:textId="6EB6B745" w:rsidR="00065857" w:rsidRPr="00850467" w:rsidRDefault="00065857" w:rsidP="00065857">
            <w:pPr>
              <w:jc w:val="center"/>
            </w:pPr>
            <w:r w:rsidRPr="00D521E1">
              <w:t>м³</w:t>
            </w:r>
          </w:p>
        </w:tc>
        <w:tc>
          <w:tcPr>
            <w:tcW w:w="451" w:type="pct"/>
            <w:tcBorders>
              <w:top w:val="single" w:sz="4" w:space="0" w:color="auto"/>
              <w:left w:val="nil"/>
              <w:bottom w:val="single" w:sz="4" w:space="0" w:color="auto"/>
              <w:right w:val="single" w:sz="4" w:space="0" w:color="auto"/>
            </w:tcBorders>
            <w:shd w:val="clear" w:color="auto" w:fill="auto"/>
            <w:vAlign w:val="bottom"/>
          </w:tcPr>
          <w:p w14:paraId="22D66585" w14:textId="5FE3516A"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111842</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1601538B" w14:textId="2EB74838"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113889</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4BEEC620" w14:textId="485A57B9"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116494</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2233902B" w14:textId="4CE423B5"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114322</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2F2E9398" w14:textId="673AA5E0"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112769</w:t>
            </w: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tcPr>
          <w:p w14:paraId="28E0FD1F" w14:textId="4FFA7B62"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144075</w:t>
            </w:r>
          </w:p>
        </w:tc>
      </w:tr>
      <w:tr w:rsidR="00065857" w:rsidRPr="00020E11" w14:paraId="5897E9E7" w14:textId="7F6516AA" w:rsidTr="00065857">
        <w:trPr>
          <w:jc w:val="right"/>
        </w:trPr>
        <w:tc>
          <w:tcPr>
            <w:tcW w:w="324" w:type="pct"/>
          </w:tcPr>
          <w:p w14:paraId="7E92288C" w14:textId="5A5E9924" w:rsidR="00065857" w:rsidRPr="00020E11" w:rsidRDefault="00065857" w:rsidP="00065857">
            <w:pPr>
              <w:jc w:val="center"/>
              <w:rPr>
                <w:sz w:val="22"/>
                <w:szCs w:val="22"/>
              </w:rPr>
            </w:pPr>
            <w:r>
              <w:rPr>
                <w:sz w:val="22"/>
                <w:szCs w:val="22"/>
              </w:rPr>
              <w:t>5.2</w:t>
            </w:r>
          </w:p>
        </w:tc>
        <w:tc>
          <w:tcPr>
            <w:tcW w:w="1272" w:type="pct"/>
          </w:tcPr>
          <w:p w14:paraId="482A7846" w14:textId="5CE7FE3D" w:rsidR="00065857" w:rsidRPr="00020E11" w:rsidRDefault="00065857" w:rsidP="00065857">
            <w:pPr>
              <w:rPr>
                <w:sz w:val="22"/>
                <w:szCs w:val="22"/>
              </w:rPr>
            </w:pPr>
            <w:r w:rsidRPr="00020E11">
              <w:rPr>
                <w:sz w:val="22"/>
                <w:szCs w:val="22"/>
              </w:rPr>
              <w:t>Б</w:t>
            </w:r>
            <w:r>
              <w:rPr>
                <w:sz w:val="22"/>
                <w:szCs w:val="22"/>
              </w:rPr>
              <w:t>юджетные организации, в т. ч.</w:t>
            </w:r>
          </w:p>
        </w:tc>
        <w:tc>
          <w:tcPr>
            <w:tcW w:w="660" w:type="pct"/>
          </w:tcPr>
          <w:p w14:paraId="2054E12F" w14:textId="64233FCA" w:rsidR="00065857" w:rsidRPr="00020E11" w:rsidRDefault="00065857" w:rsidP="00065857">
            <w:pPr>
              <w:jc w:val="center"/>
              <w:rPr>
                <w:sz w:val="22"/>
                <w:szCs w:val="22"/>
              </w:rPr>
            </w:pPr>
            <w:r w:rsidRPr="00850467">
              <w:t>м³</w:t>
            </w:r>
          </w:p>
        </w:tc>
        <w:tc>
          <w:tcPr>
            <w:tcW w:w="451" w:type="pct"/>
            <w:tcBorders>
              <w:top w:val="single" w:sz="4" w:space="0" w:color="auto"/>
              <w:left w:val="nil"/>
              <w:bottom w:val="single" w:sz="4" w:space="0" w:color="auto"/>
              <w:right w:val="single" w:sz="4" w:space="0" w:color="auto"/>
            </w:tcBorders>
            <w:shd w:val="clear" w:color="auto" w:fill="auto"/>
            <w:vAlign w:val="bottom"/>
          </w:tcPr>
          <w:p w14:paraId="3F2C0D56" w14:textId="09F0A194" w:rsidR="00065857" w:rsidRDefault="00065857" w:rsidP="00065857">
            <w:pPr>
              <w:jc w:val="center"/>
              <w:rPr>
                <w:sz w:val="22"/>
                <w:szCs w:val="22"/>
              </w:rPr>
            </w:pPr>
            <w:r>
              <w:rPr>
                <w:rFonts w:ascii="Calibri" w:hAnsi="Calibri" w:cs="Calibri"/>
                <w:color w:val="000000"/>
                <w:sz w:val="22"/>
                <w:szCs w:val="22"/>
              </w:rPr>
              <w:t>25233</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734F940C" w14:textId="3691B21A" w:rsidR="00065857" w:rsidRDefault="00065857" w:rsidP="00065857">
            <w:pPr>
              <w:jc w:val="center"/>
              <w:rPr>
                <w:sz w:val="22"/>
                <w:szCs w:val="22"/>
              </w:rPr>
            </w:pPr>
            <w:r>
              <w:rPr>
                <w:rFonts w:ascii="Calibri" w:hAnsi="Calibri" w:cs="Calibri"/>
                <w:color w:val="000000"/>
                <w:sz w:val="22"/>
                <w:szCs w:val="22"/>
              </w:rPr>
              <w:t>20304</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3297F56F" w14:textId="2480D9BE" w:rsidR="00065857" w:rsidRPr="00020E11" w:rsidRDefault="00065857" w:rsidP="00065857">
            <w:pPr>
              <w:jc w:val="center"/>
              <w:rPr>
                <w:sz w:val="22"/>
                <w:szCs w:val="22"/>
              </w:rPr>
            </w:pPr>
            <w:r>
              <w:rPr>
                <w:rFonts w:ascii="Calibri" w:hAnsi="Calibri" w:cs="Calibri"/>
                <w:color w:val="000000"/>
                <w:sz w:val="22"/>
                <w:szCs w:val="22"/>
              </w:rPr>
              <w:t>19621</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0AAF78E5" w14:textId="4AADE71D" w:rsidR="00065857" w:rsidRPr="00020E11" w:rsidRDefault="00065857" w:rsidP="00065857">
            <w:pPr>
              <w:jc w:val="center"/>
              <w:rPr>
                <w:sz w:val="22"/>
                <w:szCs w:val="22"/>
              </w:rPr>
            </w:pPr>
            <w:r>
              <w:rPr>
                <w:rFonts w:ascii="Calibri" w:hAnsi="Calibri" w:cs="Calibri"/>
                <w:color w:val="000000"/>
                <w:sz w:val="22"/>
                <w:szCs w:val="22"/>
              </w:rPr>
              <w:t>20044</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4EEF979B" w14:textId="5D5A37DB" w:rsidR="00065857" w:rsidRPr="00020E11" w:rsidRDefault="00065857" w:rsidP="00065857">
            <w:pPr>
              <w:jc w:val="center"/>
              <w:rPr>
                <w:sz w:val="22"/>
                <w:szCs w:val="22"/>
              </w:rPr>
            </w:pPr>
            <w:r>
              <w:rPr>
                <w:rFonts w:ascii="Calibri" w:hAnsi="Calibri" w:cs="Calibri"/>
                <w:color w:val="000000"/>
                <w:sz w:val="22"/>
                <w:szCs w:val="22"/>
              </w:rPr>
              <w:t>19382</w:t>
            </w: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tcPr>
          <w:p w14:paraId="64237423" w14:textId="33069766"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23258</w:t>
            </w:r>
          </w:p>
        </w:tc>
      </w:tr>
      <w:tr w:rsidR="00065857" w:rsidRPr="00020E11" w14:paraId="4994F3E4" w14:textId="77777777" w:rsidTr="00065857">
        <w:trPr>
          <w:jc w:val="right"/>
        </w:trPr>
        <w:tc>
          <w:tcPr>
            <w:tcW w:w="324" w:type="pct"/>
          </w:tcPr>
          <w:p w14:paraId="0AFABAC4" w14:textId="77777777" w:rsidR="00065857" w:rsidRDefault="00065857" w:rsidP="00065857">
            <w:pPr>
              <w:jc w:val="center"/>
              <w:rPr>
                <w:sz w:val="22"/>
                <w:szCs w:val="22"/>
              </w:rPr>
            </w:pPr>
          </w:p>
        </w:tc>
        <w:tc>
          <w:tcPr>
            <w:tcW w:w="1272" w:type="pct"/>
          </w:tcPr>
          <w:p w14:paraId="4FDBB144" w14:textId="0BF1C4C7" w:rsidR="00065857" w:rsidRPr="00020E11" w:rsidRDefault="00065857" w:rsidP="00065857">
            <w:pPr>
              <w:rPr>
                <w:sz w:val="22"/>
                <w:szCs w:val="22"/>
              </w:rPr>
            </w:pPr>
            <w:r>
              <w:rPr>
                <w:sz w:val="22"/>
                <w:szCs w:val="22"/>
              </w:rPr>
              <w:t>ГВС</w:t>
            </w:r>
          </w:p>
        </w:tc>
        <w:tc>
          <w:tcPr>
            <w:tcW w:w="660" w:type="pct"/>
          </w:tcPr>
          <w:p w14:paraId="3A2C6328" w14:textId="5516B426" w:rsidR="00065857" w:rsidRPr="00850467" w:rsidRDefault="00065857" w:rsidP="00065857">
            <w:pPr>
              <w:jc w:val="center"/>
            </w:pPr>
            <w:r w:rsidRPr="00D521E1">
              <w:t>м³</w:t>
            </w:r>
          </w:p>
        </w:tc>
        <w:tc>
          <w:tcPr>
            <w:tcW w:w="451" w:type="pct"/>
            <w:tcBorders>
              <w:top w:val="single" w:sz="4" w:space="0" w:color="auto"/>
              <w:left w:val="nil"/>
              <w:bottom w:val="single" w:sz="4" w:space="0" w:color="auto"/>
              <w:right w:val="single" w:sz="4" w:space="0" w:color="auto"/>
            </w:tcBorders>
            <w:shd w:val="clear" w:color="auto" w:fill="auto"/>
            <w:vAlign w:val="bottom"/>
          </w:tcPr>
          <w:p w14:paraId="53E4CD1F" w14:textId="1EEAEE50"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7183</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0B9E0511" w14:textId="35C526C4"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7448</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483518BE" w14:textId="676CED6A"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6862</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38031A60" w14:textId="58DCEEE5"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7057</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6A17972F" w14:textId="2EC5BCE8"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7307</w:t>
            </w: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tcPr>
          <w:p w14:paraId="260FDCC3" w14:textId="72ECD177"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7139</w:t>
            </w:r>
          </w:p>
        </w:tc>
      </w:tr>
      <w:tr w:rsidR="00065857" w:rsidRPr="00020E11" w14:paraId="0618E2AB" w14:textId="77777777" w:rsidTr="00065857">
        <w:trPr>
          <w:jc w:val="right"/>
        </w:trPr>
        <w:tc>
          <w:tcPr>
            <w:tcW w:w="324" w:type="pct"/>
          </w:tcPr>
          <w:p w14:paraId="150CB5B4" w14:textId="77777777" w:rsidR="00065857" w:rsidRDefault="00065857" w:rsidP="00065857">
            <w:pPr>
              <w:jc w:val="center"/>
              <w:rPr>
                <w:sz w:val="22"/>
                <w:szCs w:val="22"/>
              </w:rPr>
            </w:pPr>
          </w:p>
        </w:tc>
        <w:tc>
          <w:tcPr>
            <w:tcW w:w="1272" w:type="pct"/>
          </w:tcPr>
          <w:p w14:paraId="23A373F0" w14:textId="6309F5F0" w:rsidR="00065857" w:rsidRPr="00020E11" w:rsidRDefault="00065857" w:rsidP="00065857">
            <w:pPr>
              <w:rPr>
                <w:sz w:val="22"/>
                <w:szCs w:val="22"/>
              </w:rPr>
            </w:pPr>
            <w:r>
              <w:rPr>
                <w:sz w:val="22"/>
                <w:szCs w:val="22"/>
              </w:rPr>
              <w:t>ХВС</w:t>
            </w:r>
          </w:p>
        </w:tc>
        <w:tc>
          <w:tcPr>
            <w:tcW w:w="660" w:type="pct"/>
          </w:tcPr>
          <w:p w14:paraId="50A384D8" w14:textId="102CD3C1" w:rsidR="00065857" w:rsidRPr="00850467" w:rsidRDefault="00065857" w:rsidP="00065857">
            <w:pPr>
              <w:jc w:val="center"/>
            </w:pPr>
            <w:r w:rsidRPr="00D521E1">
              <w:t>м³</w:t>
            </w:r>
          </w:p>
        </w:tc>
        <w:tc>
          <w:tcPr>
            <w:tcW w:w="451" w:type="pct"/>
            <w:tcBorders>
              <w:top w:val="single" w:sz="4" w:space="0" w:color="auto"/>
              <w:left w:val="nil"/>
              <w:bottom w:val="single" w:sz="4" w:space="0" w:color="auto"/>
              <w:right w:val="single" w:sz="4" w:space="0" w:color="auto"/>
            </w:tcBorders>
            <w:shd w:val="clear" w:color="auto" w:fill="auto"/>
            <w:vAlign w:val="bottom"/>
          </w:tcPr>
          <w:p w14:paraId="2C2C3753" w14:textId="022CC37C"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18050</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3753315C" w14:textId="0A542C44"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12856</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0D9977D5" w14:textId="5A32D35E"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12759</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5396DEF3" w14:textId="6AE3A37D"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12987</w:t>
            </w:r>
          </w:p>
        </w:tc>
        <w:tc>
          <w:tcPr>
            <w:tcW w:w="437" w:type="pct"/>
            <w:tcBorders>
              <w:top w:val="single" w:sz="4" w:space="0" w:color="auto"/>
              <w:left w:val="single" w:sz="4" w:space="0" w:color="auto"/>
              <w:bottom w:val="single" w:sz="4" w:space="0" w:color="auto"/>
              <w:right w:val="single" w:sz="4" w:space="0" w:color="auto"/>
            </w:tcBorders>
            <w:shd w:val="clear" w:color="auto" w:fill="auto"/>
            <w:vAlign w:val="bottom"/>
          </w:tcPr>
          <w:p w14:paraId="5DF3EF6F" w14:textId="3A03E7F9"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12075</w:t>
            </w: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tcPr>
          <w:p w14:paraId="72356963" w14:textId="42E71525" w:rsidR="00065857" w:rsidRDefault="00065857" w:rsidP="00065857">
            <w:pPr>
              <w:jc w:val="center"/>
              <w:rPr>
                <w:rFonts w:ascii="Calibri" w:hAnsi="Calibri" w:cs="Calibri"/>
                <w:color w:val="000000"/>
                <w:sz w:val="22"/>
                <w:szCs w:val="22"/>
              </w:rPr>
            </w:pPr>
            <w:r>
              <w:rPr>
                <w:rFonts w:ascii="Calibri" w:hAnsi="Calibri" w:cs="Calibri"/>
                <w:color w:val="000000"/>
                <w:sz w:val="22"/>
                <w:szCs w:val="22"/>
              </w:rPr>
              <w:t>16119</w:t>
            </w:r>
          </w:p>
        </w:tc>
      </w:tr>
      <w:tr w:rsidR="002D5F1E" w:rsidRPr="00020E11" w14:paraId="5FD4E6D9" w14:textId="77777777" w:rsidTr="005C38E2">
        <w:trPr>
          <w:jc w:val="right"/>
        </w:trPr>
        <w:tc>
          <w:tcPr>
            <w:tcW w:w="324" w:type="pct"/>
          </w:tcPr>
          <w:p w14:paraId="4B55CE98" w14:textId="0ABFAD06" w:rsidR="002D5F1E" w:rsidRDefault="002D5F1E" w:rsidP="002D5F1E">
            <w:pPr>
              <w:jc w:val="center"/>
              <w:rPr>
                <w:sz w:val="22"/>
                <w:szCs w:val="22"/>
              </w:rPr>
            </w:pPr>
            <w:r>
              <w:rPr>
                <w:sz w:val="22"/>
                <w:szCs w:val="22"/>
              </w:rPr>
              <w:t>5.4</w:t>
            </w:r>
          </w:p>
        </w:tc>
        <w:tc>
          <w:tcPr>
            <w:tcW w:w="1272" w:type="pct"/>
          </w:tcPr>
          <w:p w14:paraId="35E377BC" w14:textId="00F0AA2E" w:rsidR="002D5F1E" w:rsidRDefault="002D5F1E" w:rsidP="002D5F1E">
            <w:pPr>
              <w:rPr>
                <w:sz w:val="22"/>
                <w:szCs w:val="22"/>
              </w:rPr>
            </w:pPr>
            <w:r>
              <w:rPr>
                <w:sz w:val="22"/>
                <w:szCs w:val="22"/>
              </w:rPr>
              <w:t>Промышленность</w:t>
            </w:r>
          </w:p>
        </w:tc>
        <w:tc>
          <w:tcPr>
            <w:tcW w:w="660" w:type="pct"/>
          </w:tcPr>
          <w:p w14:paraId="72752AF4" w14:textId="08130E28" w:rsidR="002D5F1E" w:rsidRPr="00D521E1" w:rsidRDefault="002D5F1E" w:rsidP="002D5F1E">
            <w:pPr>
              <w:jc w:val="center"/>
            </w:pPr>
            <w:r w:rsidRPr="009E70BA">
              <w:t>м³</w:t>
            </w:r>
          </w:p>
        </w:tc>
        <w:tc>
          <w:tcPr>
            <w:tcW w:w="451" w:type="pct"/>
            <w:tcBorders>
              <w:top w:val="single" w:sz="4" w:space="0" w:color="auto"/>
              <w:left w:val="single" w:sz="4" w:space="0" w:color="auto"/>
              <w:bottom w:val="single" w:sz="4" w:space="0" w:color="auto"/>
              <w:right w:val="single" w:sz="4" w:space="0" w:color="auto"/>
            </w:tcBorders>
            <w:shd w:val="clear" w:color="auto" w:fill="auto"/>
            <w:vAlign w:val="bottom"/>
          </w:tcPr>
          <w:p w14:paraId="13FDD3AC" w14:textId="7B8A68C6"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20902</w:t>
            </w:r>
          </w:p>
        </w:tc>
        <w:tc>
          <w:tcPr>
            <w:tcW w:w="437" w:type="pct"/>
            <w:tcBorders>
              <w:top w:val="single" w:sz="4" w:space="0" w:color="auto"/>
              <w:left w:val="nil"/>
              <w:bottom w:val="single" w:sz="4" w:space="0" w:color="auto"/>
              <w:right w:val="single" w:sz="4" w:space="0" w:color="auto"/>
            </w:tcBorders>
            <w:shd w:val="clear" w:color="auto" w:fill="auto"/>
            <w:vAlign w:val="bottom"/>
          </w:tcPr>
          <w:p w14:paraId="0BAE18DF" w14:textId="07E261A1"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21826</w:t>
            </w:r>
          </w:p>
        </w:tc>
        <w:tc>
          <w:tcPr>
            <w:tcW w:w="437" w:type="pct"/>
            <w:tcBorders>
              <w:top w:val="single" w:sz="4" w:space="0" w:color="auto"/>
              <w:left w:val="nil"/>
              <w:bottom w:val="single" w:sz="4" w:space="0" w:color="auto"/>
              <w:right w:val="single" w:sz="4" w:space="0" w:color="auto"/>
            </w:tcBorders>
            <w:shd w:val="clear" w:color="auto" w:fill="auto"/>
            <w:vAlign w:val="bottom"/>
          </w:tcPr>
          <w:p w14:paraId="30FCDD02" w14:textId="12C80DF8"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19979</w:t>
            </w:r>
          </w:p>
        </w:tc>
        <w:tc>
          <w:tcPr>
            <w:tcW w:w="437" w:type="pct"/>
            <w:tcBorders>
              <w:top w:val="single" w:sz="4" w:space="0" w:color="auto"/>
              <w:left w:val="nil"/>
              <w:bottom w:val="single" w:sz="4" w:space="0" w:color="auto"/>
              <w:right w:val="single" w:sz="4" w:space="0" w:color="auto"/>
            </w:tcBorders>
            <w:shd w:val="clear" w:color="auto" w:fill="auto"/>
            <w:vAlign w:val="bottom"/>
          </w:tcPr>
          <w:p w14:paraId="6FB75FD4" w14:textId="1FCCAA94"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22742</w:t>
            </w:r>
          </w:p>
        </w:tc>
        <w:tc>
          <w:tcPr>
            <w:tcW w:w="437" w:type="pct"/>
            <w:tcBorders>
              <w:top w:val="single" w:sz="4" w:space="0" w:color="auto"/>
              <w:left w:val="nil"/>
              <w:bottom w:val="single" w:sz="4" w:space="0" w:color="auto"/>
              <w:right w:val="single" w:sz="4" w:space="0" w:color="auto"/>
            </w:tcBorders>
            <w:shd w:val="clear" w:color="auto" w:fill="auto"/>
            <w:vAlign w:val="bottom"/>
          </w:tcPr>
          <w:p w14:paraId="68E43A81" w14:textId="09B8AE2F"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30358</w:t>
            </w:r>
          </w:p>
        </w:tc>
        <w:tc>
          <w:tcPr>
            <w:tcW w:w="545" w:type="pct"/>
            <w:tcBorders>
              <w:top w:val="single" w:sz="4" w:space="0" w:color="auto"/>
              <w:left w:val="nil"/>
              <w:bottom w:val="single" w:sz="4" w:space="0" w:color="auto"/>
              <w:right w:val="single" w:sz="4" w:space="0" w:color="auto"/>
            </w:tcBorders>
            <w:shd w:val="clear" w:color="auto" w:fill="auto"/>
            <w:vAlign w:val="bottom"/>
          </w:tcPr>
          <w:p w14:paraId="16A555AF" w14:textId="0CFF0051"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36429</w:t>
            </w:r>
          </w:p>
        </w:tc>
      </w:tr>
      <w:tr w:rsidR="002D5F1E" w:rsidRPr="00020E11" w14:paraId="1F31C83E" w14:textId="77777777" w:rsidTr="005C38E2">
        <w:trPr>
          <w:jc w:val="right"/>
        </w:trPr>
        <w:tc>
          <w:tcPr>
            <w:tcW w:w="324" w:type="pct"/>
          </w:tcPr>
          <w:p w14:paraId="5FD0B14A" w14:textId="77777777" w:rsidR="002D5F1E" w:rsidRDefault="002D5F1E" w:rsidP="002D5F1E">
            <w:pPr>
              <w:jc w:val="center"/>
              <w:rPr>
                <w:sz w:val="22"/>
                <w:szCs w:val="22"/>
              </w:rPr>
            </w:pPr>
          </w:p>
        </w:tc>
        <w:tc>
          <w:tcPr>
            <w:tcW w:w="1272" w:type="pct"/>
          </w:tcPr>
          <w:p w14:paraId="642E3BFF" w14:textId="1258964B" w:rsidR="002D5F1E" w:rsidRDefault="002D5F1E" w:rsidP="002D5F1E">
            <w:pPr>
              <w:rPr>
                <w:sz w:val="22"/>
                <w:szCs w:val="22"/>
              </w:rPr>
            </w:pPr>
            <w:r>
              <w:rPr>
                <w:sz w:val="22"/>
                <w:szCs w:val="22"/>
              </w:rPr>
              <w:t>ГВС</w:t>
            </w:r>
          </w:p>
        </w:tc>
        <w:tc>
          <w:tcPr>
            <w:tcW w:w="660" w:type="pct"/>
          </w:tcPr>
          <w:p w14:paraId="5CC096DA" w14:textId="6B8A7AA2" w:rsidR="002D5F1E" w:rsidRPr="00D521E1" w:rsidRDefault="002D5F1E" w:rsidP="002D5F1E">
            <w:pPr>
              <w:jc w:val="center"/>
            </w:pPr>
            <w:r w:rsidRPr="00D521E1">
              <w:t>м³</w:t>
            </w:r>
          </w:p>
        </w:tc>
        <w:tc>
          <w:tcPr>
            <w:tcW w:w="451" w:type="pct"/>
            <w:tcBorders>
              <w:top w:val="nil"/>
              <w:left w:val="single" w:sz="4" w:space="0" w:color="auto"/>
              <w:bottom w:val="single" w:sz="4" w:space="0" w:color="auto"/>
              <w:right w:val="single" w:sz="4" w:space="0" w:color="auto"/>
            </w:tcBorders>
            <w:shd w:val="clear" w:color="auto" w:fill="auto"/>
            <w:vAlign w:val="bottom"/>
          </w:tcPr>
          <w:p w14:paraId="636814A4" w14:textId="2DBBE297"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191</w:t>
            </w:r>
          </w:p>
        </w:tc>
        <w:tc>
          <w:tcPr>
            <w:tcW w:w="437" w:type="pct"/>
            <w:tcBorders>
              <w:top w:val="nil"/>
              <w:left w:val="nil"/>
              <w:bottom w:val="single" w:sz="4" w:space="0" w:color="auto"/>
              <w:right w:val="single" w:sz="4" w:space="0" w:color="auto"/>
            </w:tcBorders>
            <w:shd w:val="clear" w:color="auto" w:fill="auto"/>
            <w:vAlign w:val="bottom"/>
          </w:tcPr>
          <w:p w14:paraId="2AECC38D" w14:textId="1BF0996B"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266</w:t>
            </w:r>
          </w:p>
        </w:tc>
        <w:tc>
          <w:tcPr>
            <w:tcW w:w="437" w:type="pct"/>
            <w:tcBorders>
              <w:top w:val="nil"/>
              <w:left w:val="nil"/>
              <w:bottom w:val="single" w:sz="4" w:space="0" w:color="auto"/>
              <w:right w:val="single" w:sz="4" w:space="0" w:color="auto"/>
            </w:tcBorders>
            <w:shd w:val="clear" w:color="auto" w:fill="auto"/>
            <w:vAlign w:val="bottom"/>
          </w:tcPr>
          <w:p w14:paraId="5816C83F" w14:textId="783A5A2F"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240</w:t>
            </w:r>
          </w:p>
        </w:tc>
        <w:tc>
          <w:tcPr>
            <w:tcW w:w="437" w:type="pct"/>
            <w:tcBorders>
              <w:top w:val="nil"/>
              <w:left w:val="nil"/>
              <w:bottom w:val="single" w:sz="4" w:space="0" w:color="auto"/>
              <w:right w:val="single" w:sz="4" w:space="0" w:color="auto"/>
            </w:tcBorders>
            <w:shd w:val="clear" w:color="auto" w:fill="auto"/>
            <w:vAlign w:val="bottom"/>
          </w:tcPr>
          <w:p w14:paraId="7D0CF26C" w14:textId="71A2C5BE"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181</w:t>
            </w:r>
          </w:p>
        </w:tc>
        <w:tc>
          <w:tcPr>
            <w:tcW w:w="437" w:type="pct"/>
            <w:tcBorders>
              <w:top w:val="nil"/>
              <w:left w:val="nil"/>
              <w:bottom w:val="single" w:sz="4" w:space="0" w:color="auto"/>
              <w:right w:val="single" w:sz="4" w:space="0" w:color="auto"/>
            </w:tcBorders>
            <w:shd w:val="clear" w:color="auto" w:fill="auto"/>
            <w:vAlign w:val="bottom"/>
          </w:tcPr>
          <w:p w14:paraId="74BD1BC2" w14:textId="0C88EFDB"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458</w:t>
            </w:r>
          </w:p>
        </w:tc>
        <w:tc>
          <w:tcPr>
            <w:tcW w:w="545" w:type="pct"/>
            <w:tcBorders>
              <w:top w:val="nil"/>
              <w:left w:val="nil"/>
              <w:bottom w:val="single" w:sz="4" w:space="0" w:color="auto"/>
              <w:right w:val="single" w:sz="4" w:space="0" w:color="auto"/>
            </w:tcBorders>
            <w:shd w:val="clear" w:color="auto" w:fill="auto"/>
            <w:vAlign w:val="bottom"/>
          </w:tcPr>
          <w:p w14:paraId="15DECB81" w14:textId="7C665256"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200</w:t>
            </w:r>
          </w:p>
        </w:tc>
      </w:tr>
      <w:tr w:rsidR="002D5F1E" w:rsidRPr="00020E11" w14:paraId="5F96C48F" w14:textId="77777777" w:rsidTr="005C38E2">
        <w:trPr>
          <w:jc w:val="right"/>
        </w:trPr>
        <w:tc>
          <w:tcPr>
            <w:tcW w:w="324" w:type="pct"/>
          </w:tcPr>
          <w:p w14:paraId="6C66BD94" w14:textId="77777777" w:rsidR="002D5F1E" w:rsidRDefault="002D5F1E" w:rsidP="002D5F1E">
            <w:pPr>
              <w:jc w:val="center"/>
              <w:rPr>
                <w:sz w:val="22"/>
                <w:szCs w:val="22"/>
              </w:rPr>
            </w:pPr>
          </w:p>
        </w:tc>
        <w:tc>
          <w:tcPr>
            <w:tcW w:w="1272" w:type="pct"/>
          </w:tcPr>
          <w:p w14:paraId="3C83C7AF" w14:textId="3A8F8C51" w:rsidR="002D5F1E" w:rsidRDefault="002D5F1E" w:rsidP="002D5F1E">
            <w:pPr>
              <w:rPr>
                <w:sz w:val="22"/>
                <w:szCs w:val="22"/>
              </w:rPr>
            </w:pPr>
            <w:r>
              <w:rPr>
                <w:sz w:val="22"/>
                <w:szCs w:val="22"/>
              </w:rPr>
              <w:t>ХВС</w:t>
            </w:r>
          </w:p>
        </w:tc>
        <w:tc>
          <w:tcPr>
            <w:tcW w:w="660" w:type="pct"/>
          </w:tcPr>
          <w:p w14:paraId="2690543A" w14:textId="3006D5D2" w:rsidR="002D5F1E" w:rsidRPr="00D521E1" w:rsidRDefault="002D5F1E" w:rsidP="002D5F1E">
            <w:pPr>
              <w:jc w:val="center"/>
            </w:pPr>
            <w:r w:rsidRPr="00D521E1">
              <w:t>м³</w:t>
            </w:r>
          </w:p>
        </w:tc>
        <w:tc>
          <w:tcPr>
            <w:tcW w:w="451" w:type="pct"/>
            <w:tcBorders>
              <w:top w:val="nil"/>
              <w:left w:val="single" w:sz="4" w:space="0" w:color="auto"/>
              <w:bottom w:val="single" w:sz="4" w:space="0" w:color="auto"/>
              <w:right w:val="single" w:sz="4" w:space="0" w:color="auto"/>
            </w:tcBorders>
            <w:shd w:val="clear" w:color="auto" w:fill="auto"/>
            <w:vAlign w:val="bottom"/>
          </w:tcPr>
          <w:p w14:paraId="09FBEBC6" w14:textId="7C71ACC4"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20711</w:t>
            </w:r>
          </w:p>
        </w:tc>
        <w:tc>
          <w:tcPr>
            <w:tcW w:w="437" w:type="pct"/>
            <w:tcBorders>
              <w:top w:val="nil"/>
              <w:left w:val="nil"/>
              <w:bottom w:val="single" w:sz="4" w:space="0" w:color="auto"/>
              <w:right w:val="single" w:sz="4" w:space="0" w:color="auto"/>
            </w:tcBorders>
            <w:shd w:val="clear" w:color="auto" w:fill="auto"/>
            <w:vAlign w:val="bottom"/>
          </w:tcPr>
          <w:p w14:paraId="2090AEF9" w14:textId="2FFDE167"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21560</w:t>
            </w:r>
          </w:p>
        </w:tc>
        <w:tc>
          <w:tcPr>
            <w:tcW w:w="437" w:type="pct"/>
            <w:tcBorders>
              <w:top w:val="nil"/>
              <w:left w:val="nil"/>
              <w:bottom w:val="single" w:sz="4" w:space="0" w:color="auto"/>
              <w:right w:val="single" w:sz="4" w:space="0" w:color="auto"/>
            </w:tcBorders>
            <w:shd w:val="clear" w:color="auto" w:fill="auto"/>
            <w:vAlign w:val="bottom"/>
          </w:tcPr>
          <w:p w14:paraId="69954818" w14:textId="39BCEC2F"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19739</w:t>
            </w:r>
          </w:p>
        </w:tc>
        <w:tc>
          <w:tcPr>
            <w:tcW w:w="437" w:type="pct"/>
            <w:tcBorders>
              <w:top w:val="nil"/>
              <w:left w:val="nil"/>
              <w:bottom w:val="single" w:sz="4" w:space="0" w:color="auto"/>
              <w:right w:val="single" w:sz="4" w:space="0" w:color="auto"/>
            </w:tcBorders>
            <w:shd w:val="clear" w:color="auto" w:fill="auto"/>
            <w:vAlign w:val="bottom"/>
          </w:tcPr>
          <w:p w14:paraId="1EFB9F0E" w14:textId="1FBD90A8"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22561</w:t>
            </w:r>
          </w:p>
        </w:tc>
        <w:tc>
          <w:tcPr>
            <w:tcW w:w="437" w:type="pct"/>
            <w:tcBorders>
              <w:top w:val="nil"/>
              <w:left w:val="nil"/>
              <w:bottom w:val="single" w:sz="4" w:space="0" w:color="auto"/>
              <w:right w:val="single" w:sz="4" w:space="0" w:color="auto"/>
            </w:tcBorders>
            <w:shd w:val="clear" w:color="auto" w:fill="auto"/>
            <w:vAlign w:val="bottom"/>
          </w:tcPr>
          <w:p w14:paraId="3611A9DD" w14:textId="46633EBE"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29900</w:t>
            </w:r>
          </w:p>
        </w:tc>
        <w:tc>
          <w:tcPr>
            <w:tcW w:w="545" w:type="pct"/>
            <w:tcBorders>
              <w:top w:val="nil"/>
              <w:left w:val="nil"/>
              <w:bottom w:val="single" w:sz="4" w:space="0" w:color="auto"/>
              <w:right w:val="single" w:sz="4" w:space="0" w:color="auto"/>
            </w:tcBorders>
            <w:shd w:val="clear" w:color="auto" w:fill="auto"/>
            <w:vAlign w:val="bottom"/>
          </w:tcPr>
          <w:p w14:paraId="5EAE4B97" w14:textId="686AE453"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36229</w:t>
            </w:r>
          </w:p>
        </w:tc>
      </w:tr>
      <w:tr w:rsidR="002D5F1E" w:rsidRPr="00020E11" w14:paraId="2409B826" w14:textId="3F2B50A3" w:rsidTr="005C38E2">
        <w:trPr>
          <w:jc w:val="right"/>
        </w:trPr>
        <w:tc>
          <w:tcPr>
            <w:tcW w:w="324" w:type="pct"/>
          </w:tcPr>
          <w:p w14:paraId="56F51F87" w14:textId="0E0E3974" w:rsidR="002D5F1E" w:rsidRPr="00020E11" w:rsidRDefault="002D5F1E" w:rsidP="002D5F1E">
            <w:pPr>
              <w:jc w:val="center"/>
              <w:rPr>
                <w:sz w:val="22"/>
                <w:szCs w:val="22"/>
              </w:rPr>
            </w:pPr>
            <w:r>
              <w:rPr>
                <w:sz w:val="22"/>
                <w:szCs w:val="22"/>
              </w:rPr>
              <w:t>5.4</w:t>
            </w:r>
          </w:p>
        </w:tc>
        <w:tc>
          <w:tcPr>
            <w:tcW w:w="1272" w:type="pct"/>
          </w:tcPr>
          <w:p w14:paraId="14C76B5E" w14:textId="5F985D4D" w:rsidR="002D5F1E" w:rsidRPr="00020E11" w:rsidRDefault="002D5F1E" w:rsidP="002D5F1E">
            <w:pPr>
              <w:rPr>
                <w:sz w:val="22"/>
                <w:szCs w:val="22"/>
              </w:rPr>
            </w:pPr>
            <w:r>
              <w:rPr>
                <w:sz w:val="22"/>
                <w:szCs w:val="22"/>
              </w:rPr>
              <w:t>Прочие потребители, в т. ч.</w:t>
            </w:r>
          </w:p>
        </w:tc>
        <w:tc>
          <w:tcPr>
            <w:tcW w:w="660" w:type="pct"/>
          </w:tcPr>
          <w:p w14:paraId="416EA926" w14:textId="37530C1D" w:rsidR="002D5F1E" w:rsidRPr="00020E11" w:rsidRDefault="002D5F1E" w:rsidP="002D5F1E">
            <w:pPr>
              <w:jc w:val="center"/>
              <w:rPr>
                <w:sz w:val="22"/>
                <w:szCs w:val="22"/>
              </w:rPr>
            </w:pPr>
            <w:r w:rsidRPr="00850467">
              <w:t>м³</w:t>
            </w:r>
          </w:p>
        </w:tc>
        <w:tc>
          <w:tcPr>
            <w:tcW w:w="451" w:type="pct"/>
            <w:tcBorders>
              <w:top w:val="nil"/>
              <w:left w:val="single" w:sz="4" w:space="0" w:color="auto"/>
              <w:bottom w:val="single" w:sz="4" w:space="0" w:color="auto"/>
              <w:right w:val="single" w:sz="4" w:space="0" w:color="auto"/>
            </w:tcBorders>
            <w:shd w:val="clear" w:color="auto" w:fill="auto"/>
            <w:vAlign w:val="bottom"/>
          </w:tcPr>
          <w:p w14:paraId="0D121BAB" w14:textId="39CC44AA" w:rsidR="002D5F1E" w:rsidRDefault="002D5F1E" w:rsidP="002D5F1E">
            <w:pPr>
              <w:jc w:val="center"/>
              <w:rPr>
                <w:sz w:val="22"/>
                <w:szCs w:val="22"/>
              </w:rPr>
            </w:pPr>
            <w:r>
              <w:rPr>
                <w:rFonts w:ascii="Calibri" w:hAnsi="Calibri" w:cs="Calibri"/>
                <w:color w:val="000000"/>
                <w:sz w:val="22"/>
                <w:szCs w:val="22"/>
              </w:rPr>
              <w:t>14758</w:t>
            </w:r>
          </w:p>
        </w:tc>
        <w:tc>
          <w:tcPr>
            <w:tcW w:w="437" w:type="pct"/>
            <w:tcBorders>
              <w:top w:val="nil"/>
              <w:left w:val="nil"/>
              <w:bottom w:val="single" w:sz="4" w:space="0" w:color="auto"/>
              <w:right w:val="single" w:sz="4" w:space="0" w:color="auto"/>
            </w:tcBorders>
            <w:shd w:val="clear" w:color="auto" w:fill="auto"/>
            <w:vAlign w:val="bottom"/>
          </w:tcPr>
          <w:p w14:paraId="4D5BF2E4" w14:textId="1510FD95" w:rsidR="002D5F1E" w:rsidRDefault="002D5F1E" w:rsidP="002D5F1E">
            <w:pPr>
              <w:jc w:val="center"/>
              <w:rPr>
                <w:sz w:val="22"/>
                <w:szCs w:val="22"/>
              </w:rPr>
            </w:pPr>
            <w:r>
              <w:rPr>
                <w:rFonts w:ascii="Calibri" w:hAnsi="Calibri" w:cs="Calibri"/>
                <w:color w:val="000000"/>
                <w:sz w:val="22"/>
                <w:szCs w:val="22"/>
              </w:rPr>
              <w:t>15682</w:t>
            </w:r>
          </w:p>
        </w:tc>
        <w:tc>
          <w:tcPr>
            <w:tcW w:w="437" w:type="pct"/>
            <w:tcBorders>
              <w:top w:val="nil"/>
              <w:left w:val="nil"/>
              <w:bottom w:val="single" w:sz="4" w:space="0" w:color="auto"/>
              <w:right w:val="single" w:sz="4" w:space="0" w:color="auto"/>
            </w:tcBorders>
            <w:shd w:val="clear" w:color="auto" w:fill="auto"/>
            <w:vAlign w:val="bottom"/>
          </w:tcPr>
          <w:p w14:paraId="72B8948A" w14:textId="04AD9D77" w:rsidR="002D5F1E" w:rsidRDefault="002D5F1E" w:rsidP="002D5F1E">
            <w:pPr>
              <w:jc w:val="center"/>
              <w:rPr>
                <w:sz w:val="22"/>
                <w:szCs w:val="22"/>
              </w:rPr>
            </w:pPr>
            <w:r>
              <w:rPr>
                <w:rFonts w:ascii="Calibri" w:hAnsi="Calibri" w:cs="Calibri"/>
                <w:color w:val="000000"/>
                <w:sz w:val="22"/>
                <w:szCs w:val="22"/>
              </w:rPr>
              <w:t>16656</w:t>
            </w:r>
          </w:p>
        </w:tc>
        <w:tc>
          <w:tcPr>
            <w:tcW w:w="437" w:type="pct"/>
            <w:tcBorders>
              <w:top w:val="nil"/>
              <w:left w:val="nil"/>
              <w:bottom w:val="single" w:sz="4" w:space="0" w:color="auto"/>
              <w:right w:val="single" w:sz="4" w:space="0" w:color="auto"/>
            </w:tcBorders>
            <w:shd w:val="clear" w:color="auto" w:fill="auto"/>
            <w:vAlign w:val="bottom"/>
          </w:tcPr>
          <w:p w14:paraId="2E276CCB" w14:textId="7791F67A" w:rsidR="002D5F1E" w:rsidRDefault="002D5F1E" w:rsidP="002D5F1E">
            <w:pPr>
              <w:jc w:val="center"/>
              <w:rPr>
                <w:sz w:val="22"/>
                <w:szCs w:val="22"/>
              </w:rPr>
            </w:pPr>
            <w:r>
              <w:rPr>
                <w:rFonts w:ascii="Calibri" w:hAnsi="Calibri" w:cs="Calibri"/>
                <w:color w:val="000000"/>
                <w:sz w:val="22"/>
                <w:szCs w:val="22"/>
              </w:rPr>
              <w:t>15757</w:t>
            </w:r>
          </w:p>
        </w:tc>
        <w:tc>
          <w:tcPr>
            <w:tcW w:w="437" w:type="pct"/>
            <w:tcBorders>
              <w:top w:val="nil"/>
              <w:left w:val="nil"/>
              <w:bottom w:val="single" w:sz="4" w:space="0" w:color="auto"/>
              <w:right w:val="single" w:sz="4" w:space="0" w:color="auto"/>
            </w:tcBorders>
            <w:shd w:val="clear" w:color="auto" w:fill="auto"/>
            <w:vAlign w:val="bottom"/>
          </w:tcPr>
          <w:p w14:paraId="5B81F7BB" w14:textId="4838367F" w:rsidR="002D5F1E" w:rsidRDefault="002D5F1E" w:rsidP="002D5F1E">
            <w:pPr>
              <w:jc w:val="center"/>
              <w:rPr>
                <w:sz w:val="22"/>
                <w:szCs w:val="22"/>
              </w:rPr>
            </w:pPr>
            <w:r>
              <w:rPr>
                <w:rFonts w:ascii="Calibri" w:hAnsi="Calibri" w:cs="Calibri"/>
                <w:color w:val="000000"/>
                <w:sz w:val="22"/>
                <w:szCs w:val="22"/>
              </w:rPr>
              <w:t>16194</w:t>
            </w:r>
          </w:p>
        </w:tc>
        <w:tc>
          <w:tcPr>
            <w:tcW w:w="545" w:type="pct"/>
            <w:tcBorders>
              <w:top w:val="nil"/>
              <w:left w:val="nil"/>
              <w:bottom w:val="single" w:sz="4" w:space="0" w:color="auto"/>
              <w:right w:val="single" w:sz="4" w:space="0" w:color="auto"/>
            </w:tcBorders>
            <w:shd w:val="clear" w:color="auto" w:fill="auto"/>
            <w:vAlign w:val="bottom"/>
          </w:tcPr>
          <w:p w14:paraId="7BC14298" w14:textId="2E8992DD"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19433</w:t>
            </w:r>
          </w:p>
        </w:tc>
      </w:tr>
      <w:tr w:rsidR="002D5F1E" w:rsidRPr="00020E11" w14:paraId="4D507A23" w14:textId="77777777" w:rsidTr="005C38E2">
        <w:trPr>
          <w:jc w:val="right"/>
        </w:trPr>
        <w:tc>
          <w:tcPr>
            <w:tcW w:w="324" w:type="pct"/>
          </w:tcPr>
          <w:p w14:paraId="46FBB4ED" w14:textId="77777777" w:rsidR="002D5F1E" w:rsidRDefault="002D5F1E" w:rsidP="002D5F1E">
            <w:pPr>
              <w:jc w:val="center"/>
              <w:rPr>
                <w:sz w:val="22"/>
                <w:szCs w:val="22"/>
              </w:rPr>
            </w:pPr>
          </w:p>
        </w:tc>
        <w:tc>
          <w:tcPr>
            <w:tcW w:w="1272" w:type="pct"/>
          </w:tcPr>
          <w:p w14:paraId="4158B114" w14:textId="540E6BDB" w:rsidR="002D5F1E" w:rsidRDefault="002D5F1E" w:rsidP="002D5F1E">
            <w:pPr>
              <w:rPr>
                <w:sz w:val="22"/>
                <w:szCs w:val="22"/>
              </w:rPr>
            </w:pPr>
            <w:r>
              <w:rPr>
                <w:sz w:val="22"/>
                <w:szCs w:val="22"/>
              </w:rPr>
              <w:t>ГВС</w:t>
            </w:r>
          </w:p>
        </w:tc>
        <w:tc>
          <w:tcPr>
            <w:tcW w:w="660" w:type="pct"/>
          </w:tcPr>
          <w:p w14:paraId="028E3099" w14:textId="484C8694" w:rsidR="002D5F1E" w:rsidRPr="00850467" w:rsidRDefault="002D5F1E" w:rsidP="002D5F1E">
            <w:pPr>
              <w:jc w:val="center"/>
            </w:pPr>
            <w:r w:rsidRPr="00D521E1">
              <w:t>м³</w:t>
            </w:r>
          </w:p>
        </w:tc>
        <w:tc>
          <w:tcPr>
            <w:tcW w:w="451" w:type="pct"/>
            <w:tcBorders>
              <w:top w:val="nil"/>
              <w:left w:val="single" w:sz="4" w:space="0" w:color="auto"/>
              <w:bottom w:val="single" w:sz="4" w:space="0" w:color="auto"/>
              <w:right w:val="single" w:sz="4" w:space="0" w:color="auto"/>
            </w:tcBorders>
            <w:shd w:val="clear" w:color="auto" w:fill="auto"/>
            <w:vAlign w:val="bottom"/>
          </w:tcPr>
          <w:p w14:paraId="23EB1960" w14:textId="57062FED"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18</w:t>
            </w:r>
          </w:p>
        </w:tc>
        <w:tc>
          <w:tcPr>
            <w:tcW w:w="437" w:type="pct"/>
            <w:tcBorders>
              <w:top w:val="nil"/>
              <w:left w:val="nil"/>
              <w:bottom w:val="single" w:sz="4" w:space="0" w:color="auto"/>
              <w:right w:val="single" w:sz="4" w:space="0" w:color="auto"/>
            </w:tcBorders>
            <w:shd w:val="clear" w:color="auto" w:fill="auto"/>
            <w:vAlign w:val="bottom"/>
          </w:tcPr>
          <w:p w14:paraId="0D394FC6" w14:textId="1E5B01A8"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19</w:t>
            </w:r>
          </w:p>
        </w:tc>
        <w:tc>
          <w:tcPr>
            <w:tcW w:w="437" w:type="pct"/>
            <w:tcBorders>
              <w:top w:val="nil"/>
              <w:left w:val="nil"/>
              <w:bottom w:val="single" w:sz="4" w:space="0" w:color="auto"/>
              <w:right w:val="single" w:sz="4" w:space="0" w:color="auto"/>
            </w:tcBorders>
            <w:shd w:val="clear" w:color="auto" w:fill="auto"/>
            <w:vAlign w:val="bottom"/>
          </w:tcPr>
          <w:p w14:paraId="6AB60584" w14:textId="5D02A280"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13</w:t>
            </w:r>
          </w:p>
        </w:tc>
        <w:tc>
          <w:tcPr>
            <w:tcW w:w="437" w:type="pct"/>
            <w:tcBorders>
              <w:top w:val="nil"/>
              <w:left w:val="nil"/>
              <w:bottom w:val="single" w:sz="4" w:space="0" w:color="auto"/>
              <w:right w:val="single" w:sz="4" w:space="0" w:color="auto"/>
            </w:tcBorders>
            <w:shd w:val="clear" w:color="auto" w:fill="auto"/>
            <w:vAlign w:val="bottom"/>
          </w:tcPr>
          <w:p w14:paraId="63FE87B2" w14:textId="0CDFFD8F"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0</w:t>
            </w:r>
          </w:p>
        </w:tc>
        <w:tc>
          <w:tcPr>
            <w:tcW w:w="437" w:type="pct"/>
            <w:tcBorders>
              <w:top w:val="nil"/>
              <w:left w:val="nil"/>
              <w:bottom w:val="single" w:sz="4" w:space="0" w:color="auto"/>
              <w:right w:val="single" w:sz="4" w:space="0" w:color="auto"/>
            </w:tcBorders>
            <w:shd w:val="clear" w:color="auto" w:fill="auto"/>
            <w:vAlign w:val="bottom"/>
          </w:tcPr>
          <w:p w14:paraId="36A8A356" w14:textId="43469253"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10</w:t>
            </w:r>
          </w:p>
        </w:tc>
        <w:tc>
          <w:tcPr>
            <w:tcW w:w="545" w:type="pct"/>
            <w:tcBorders>
              <w:top w:val="nil"/>
              <w:left w:val="nil"/>
              <w:bottom w:val="single" w:sz="4" w:space="0" w:color="auto"/>
              <w:right w:val="single" w:sz="4" w:space="0" w:color="auto"/>
            </w:tcBorders>
            <w:shd w:val="clear" w:color="auto" w:fill="auto"/>
            <w:vAlign w:val="bottom"/>
          </w:tcPr>
          <w:p w14:paraId="7E8EF4C1" w14:textId="0B96A98A"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10</w:t>
            </w:r>
          </w:p>
        </w:tc>
      </w:tr>
      <w:tr w:rsidR="002D5F1E" w:rsidRPr="00020E11" w14:paraId="556F2AAB" w14:textId="77777777" w:rsidTr="005C38E2">
        <w:trPr>
          <w:jc w:val="right"/>
        </w:trPr>
        <w:tc>
          <w:tcPr>
            <w:tcW w:w="324" w:type="pct"/>
          </w:tcPr>
          <w:p w14:paraId="336D7DE4" w14:textId="77777777" w:rsidR="002D5F1E" w:rsidRDefault="002D5F1E" w:rsidP="002D5F1E">
            <w:pPr>
              <w:jc w:val="center"/>
              <w:rPr>
                <w:sz w:val="22"/>
                <w:szCs w:val="22"/>
              </w:rPr>
            </w:pPr>
          </w:p>
        </w:tc>
        <w:tc>
          <w:tcPr>
            <w:tcW w:w="1272" w:type="pct"/>
          </w:tcPr>
          <w:p w14:paraId="0A83619B" w14:textId="3AD3BA53" w:rsidR="002D5F1E" w:rsidRDefault="002D5F1E" w:rsidP="002D5F1E">
            <w:pPr>
              <w:rPr>
                <w:sz w:val="22"/>
                <w:szCs w:val="22"/>
              </w:rPr>
            </w:pPr>
            <w:r>
              <w:rPr>
                <w:sz w:val="22"/>
                <w:szCs w:val="22"/>
              </w:rPr>
              <w:t>ХВС</w:t>
            </w:r>
          </w:p>
        </w:tc>
        <w:tc>
          <w:tcPr>
            <w:tcW w:w="660" w:type="pct"/>
          </w:tcPr>
          <w:p w14:paraId="6D443F9D" w14:textId="679FE4D5" w:rsidR="002D5F1E" w:rsidRPr="00850467" w:rsidRDefault="002D5F1E" w:rsidP="002D5F1E">
            <w:pPr>
              <w:jc w:val="center"/>
            </w:pPr>
            <w:r w:rsidRPr="00D521E1">
              <w:t>м³</w:t>
            </w:r>
          </w:p>
        </w:tc>
        <w:tc>
          <w:tcPr>
            <w:tcW w:w="451" w:type="pct"/>
            <w:tcBorders>
              <w:top w:val="nil"/>
              <w:left w:val="single" w:sz="4" w:space="0" w:color="auto"/>
              <w:bottom w:val="single" w:sz="4" w:space="0" w:color="auto"/>
              <w:right w:val="single" w:sz="4" w:space="0" w:color="auto"/>
            </w:tcBorders>
            <w:shd w:val="clear" w:color="auto" w:fill="auto"/>
            <w:vAlign w:val="bottom"/>
          </w:tcPr>
          <w:p w14:paraId="6E494EBC" w14:textId="56105C77"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14740</w:t>
            </w:r>
          </w:p>
        </w:tc>
        <w:tc>
          <w:tcPr>
            <w:tcW w:w="437" w:type="pct"/>
            <w:tcBorders>
              <w:top w:val="nil"/>
              <w:left w:val="nil"/>
              <w:bottom w:val="single" w:sz="4" w:space="0" w:color="auto"/>
              <w:right w:val="single" w:sz="4" w:space="0" w:color="auto"/>
            </w:tcBorders>
            <w:shd w:val="clear" w:color="auto" w:fill="auto"/>
            <w:vAlign w:val="bottom"/>
          </w:tcPr>
          <w:p w14:paraId="0D5E874C" w14:textId="4C9A62BB"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15663</w:t>
            </w:r>
          </w:p>
        </w:tc>
        <w:tc>
          <w:tcPr>
            <w:tcW w:w="437" w:type="pct"/>
            <w:tcBorders>
              <w:top w:val="nil"/>
              <w:left w:val="nil"/>
              <w:bottom w:val="single" w:sz="4" w:space="0" w:color="auto"/>
              <w:right w:val="single" w:sz="4" w:space="0" w:color="auto"/>
            </w:tcBorders>
            <w:shd w:val="clear" w:color="auto" w:fill="auto"/>
            <w:vAlign w:val="bottom"/>
          </w:tcPr>
          <w:p w14:paraId="7E7931F7" w14:textId="46FC3A9F"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16643</w:t>
            </w:r>
          </w:p>
        </w:tc>
        <w:tc>
          <w:tcPr>
            <w:tcW w:w="437" w:type="pct"/>
            <w:tcBorders>
              <w:top w:val="nil"/>
              <w:left w:val="nil"/>
              <w:bottom w:val="single" w:sz="4" w:space="0" w:color="auto"/>
              <w:right w:val="single" w:sz="4" w:space="0" w:color="auto"/>
            </w:tcBorders>
            <w:shd w:val="clear" w:color="auto" w:fill="auto"/>
            <w:vAlign w:val="bottom"/>
          </w:tcPr>
          <w:p w14:paraId="0A7EDC40" w14:textId="1FFADFE6"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15757</w:t>
            </w:r>
          </w:p>
        </w:tc>
        <w:tc>
          <w:tcPr>
            <w:tcW w:w="437" w:type="pct"/>
            <w:tcBorders>
              <w:top w:val="nil"/>
              <w:left w:val="nil"/>
              <w:bottom w:val="single" w:sz="4" w:space="0" w:color="auto"/>
              <w:right w:val="single" w:sz="4" w:space="0" w:color="auto"/>
            </w:tcBorders>
            <w:shd w:val="clear" w:color="auto" w:fill="auto"/>
            <w:vAlign w:val="bottom"/>
          </w:tcPr>
          <w:p w14:paraId="3FD43F1E" w14:textId="310BE51C"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16184</w:t>
            </w:r>
          </w:p>
        </w:tc>
        <w:tc>
          <w:tcPr>
            <w:tcW w:w="545" w:type="pct"/>
            <w:tcBorders>
              <w:top w:val="nil"/>
              <w:left w:val="nil"/>
              <w:bottom w:val="single" w:sz="4" w:space="0" w:color="auto"/>
              <w:right w:val="single" w:sz="4" w:space="0" w:color="auto"/>
            </w:tcBorders>
            <w:shd w:val="clear" w:color="auto" w:fill="auto"/>
            <w:vAlign w:val="bottom"/>
          </w:tcPr>
          <w:p w14:paraId="4C8640C2" w14:textId="1E54636B" w:rsidR="002D5F1E" w:rsidRDefault="002D5F1E" w:rsidP="002D5F1E">
            <w:pPr>
              <w:jc w:val="center"/>
              <w:rPr>
                <w:rFonts w:ascii="Calibri" w:hAnsi="Calibri" w:cs="Calibri"/>
                <w:color w:val="000000"/>
                <w:sz w:val="22"/>
                <w:szCs w:val="22"/>
              </w:rPr>
            </w:pPr>
            <w:r>
              <w:rPr>
                <w:rFonts w:ascii="Calibri" w:hAnsi="Calibri" w:cs="Calibri"/>
                <w:color w:val="000000"/>
                <w:sz w:val="22"/>
                <w:szCs w:val="22"/>
              </w:rPr>
              <w:t>19423</w:t>
            </w:r>
          </w:p>
        </w:tc>
      </w:tr>
      <w:bookmarkEnd w:id="30"/>
    </w:tbl>
    <w:p w14:paraId="4CBDB264" w14:textId="77777777" w:rsidR="00B3180F" w:rsidRDefault="00B3180F" w:rsidP="00B3180F">
      <w:pPr>
        <w:jc w:val="both"/>
        <w:rPr>
          <w:bCs w:val="0"/>
          <w:sz w:val="28"/>
          <w:szCs w:val="28"/>
        </w:rPr>
      </w:pPr>
    </w:p>
    <w:p w14:paraId="77F0966C" w14:textId="724D832D" w:rsidR="00B3180F" w:rsidRPr="00B3180F" w:rsidRDefault="00B3180F" w:rsidP="00EF43F8">
      <w:pPr>
        <w:spacing w:line="360" w:lineRule="auto"/>
        <w:jc w:val="both"/>
        <w:rPr>
          <w:bCs w:val="0"/>
          <w:sz w:val="28"/>
          <w:szCs w:val="28"/>
        </w:rPr>
      </w:pPr>
      <w:r>
        <w:rPr>
          <w:bCs w:val="0"/>
          <w:sz w:val="28"/>
          <w:szCs w:val="28"/>
        </w:rPr>
        <w:t>У</w:t>
      </w:r>
      <w:r w:rsidRPr="00B3180F">
        <w:rPr>
          <w:bCs w:val="0"/>
          <w:sz w:val="28"/>
          <w:szCs w:val="28"/>
        </w:rPr>
        <w:t xml:space="preserve">казанные в настоящем разделе </w:t>
      </w:r>
      <w:r>
        <w:rPr>
          <w:bCs w:val="0"/>
          <w:sz w:val="28"/>
          <w:szCs w:val="28"/>
        </w:rPr>
        <w:t>показатели</w:t>
      </w:r>
      <w:r w:rsidRPr="00B3180F">
        <w:rPr>
          <w:bCs w:val="0"/>
          <w:sz w:val="28"/>
          <w:szCs w:val="28"/>
        </w:rPr>
        <w:t xml:space="preserve"> по перспективному потреблению воды в </w:t>
      </w:r>
      <w:r w:rsidR="00065857">
        <w:rPr>
          <w:bCs w:val="0"/>
          <w:sz w:val="28"/>
          <w:szCs w:val="28"/>
        </w:rPr>
        <w:t>город</w:t>
      </w:r>
      <w:r w:rsidRPr="00B3180F">
        <w:rPr>
          <w:bCs w:val="0"/>
          <w:sz w:val="28"/>
          <w:szCs w:val="28"/>
        </w:rPr>
        <w:t xml:space="preserve">ском поселении </w:t>
      </w:r>
      <w:r>
        <w:rPr>
          <w:bCs w:val="0"/>
          <w:sz w:val="28"/>
          <w:szCs w:val="28"/>
        </w:rPr>
        <w:t xml:space="preserve">связаны с предполагаемым изменением числа проживающих </w:t>
      </w:r>
      <w:r w:rsidR="00020446">
        <w:rPr>
          <w:bCs w:val="0"/>
          <w:sz w:val="28"/>
          <w:szCs w:val="28"/>
        </w:rPr>
        <w:t xml:space="preserve">(Таблица 3) </w:t>
      </w:r>
      <w:r>
        <w:rPr>
          <w:bCs w:val="0"/>
          <w:sz w:val="28"/>
          <w:szCs w:val="28"/>
        </w:rPr>
        <w:t>и развитием газификации.</w:t>
      </w:r>
      <w:r w:rsidRPr="00B3180F">
        <w:rPr>
          <w:bCs w:val="0"/>
          <w:sz w:val="28"/>
          <w:szCs w:val="28"/>
        </w:rPr>
        <w:t xml:space="preserve"> </w:t>
      </w:r>
    </w:p>
    <w:p w14:paraId="495B90AB" w14:textId="37578EEF" w:rsidR="00AB6668" w:rsidRPr="00105E1E" w:rsidRDefault="00C25BB0" w:rsidP="00EF43F8">
      <w:pPr>
        <w:spacing w:line="360" w:lineRule="auto"/>
        <w:jc w:val="both"/>
        <w:rPr>
          <w:bCs w:val="0"/>
          <w:sz w:val="28"/>
          <w:szCs w:val="28"/>
        </w:rPr>
      </w:pPr>
      <w:r>
        <w:rPr>
          <w:bCs w:val="0"/>
          <w:sz w:val="28"/>
          <w:szCs w:val="28"/>
        </w:rPr>
        <w:t>В</w:t>
      </w:r>
      <w:r w:rsidR="00B3180F" w:rsidRPr="00B3180F">
        <w:rPr>
          <w:bCs w:val="0"/>
          <w:sz w:val="28"/>
          <w:szCs w:val="28"/>
        </w:rPr>
        <w:t xml:space="preserve">виду сложности прогнозирования экономической ситуации в </w:t>
      </w:r>
      <w:r>
        <w:rPr>
          <w:bCs w:val="0"/>
          <w:sz w:val="28"/>
          <w:szCs w:val="28"/>
        </w:rPr>
        <w:t>регио</w:t>
      </w:r>
      <w:r w:rsidR="00B3180F" w:rsidRPr="00B3180F">
        <w:rPr>
          <w:bCs w:val="0"/>
          <w:sz w:val="28"/>
          <w:szCs w:val="28"/>
        </w:rPr>
        <w:t>не, от которой напрямую зависит способность граждан к приобретению нового жилья, и, как следствие, темпов новой жилой застройки, а также привлекательность вложения денежных средств в инвестиционные проекты по созданию новых промышленных предприятий на территории</w:t>
      </w:r>
      <w:r w:rsidR="00020446">
        <w:rPr>
          <w:bCs w:val="0"/>
          <w:sz w:val="28"/>
          <w:szCs w:val="28"/>
        </w:rPr>
        <w:t xml:space="preserve"> </w:t>
      </w:r>
      <w:r w:rsidR="00D1411B" w:rsidRPr="00D1411B">
        <w:rPr>
          <w:bCs w:val="0"/>
          <w:sz w:val="28"/>
          <w:szCs w:val="28"/>
        </w:rPr>
        <w:t>Кардымовско</w:t>
      </w:r>
      <w:r w:rsidR="00D1411B">
        <w:rPr>
          <w:bCs w:val="0"/>
          <w:sz w:val="28"/>
          <w:szCs w:val="28"/>
        </w:rPr>
        <w:t>го</w:t>
      </w:r>
      <w:r w:rsidR="00D1411B" w:rsidRPr="00D1411B">
        <w:rPr>
          <w:bCs w:val="0"/>
          <w:sz w:val="28"/>
          <w:szCs w:val="28"/>
        </w:rPr>
        <w:t xml:space="preserve"> городско</w:t>
      </w:r>
      <w:r w:rsidR="00D1411B">
        <w:rPr>
          <w:bCs w:val="0"/>
          <w:sz w:val="28"/>
          <w:szCs w:val="28"/>
        </w:rPr>
        <w:t>го</w:t>
      </w:r>
      <w:r w:rsidR="00D1411B" w:rsidRPr="00D1411B">
        <w:rPr>
          <w:bCs w:val="0"/>
          <w:sz w:val="28"/>
          <w:szCs w:val="28"/>
        </w:rPr>
        <w:t xml:space="preserve"> </w:t>
      </w:r>
      <w:r w:rsidR="00B3180F" w:rsidRPr="00B3180F">
        <w:rPr>
          <w:bCs w:val="0"/>
          <w:sz w:val="28"/>
          <w:szCs w:val="28"/>
        </w:rPr>
        <w:t xml:space="preserve">поселения. Прогнозные балансы, представленные в схеме водоснабжения, необходимо дополнительно </w:t>
      </w:r>
      <w:r>
        <w:rPr>
          <w:bCs w:val="0"/>
          <w:sz w:val="28"/>
          <w:szCs w:val="28"/>
        </w:rPr>
        <w:t>исследовать</w:t>
      </w:r>
      <w:r w:rsidR="00B3180F" w:rsidRPr="00B3180F">
        <w:rPr>
          <w:bCs w:val="0"/>
          <w:sz w:val="28"/>
          <w:szCs w:val="28"/>
        </w:rPr>
        <w:t xml:space="preserve"> в зависимости от складывающихся обстоятельств в соответствии с п.8 «Правил разработки и утверждения схем водоснабжения и водоотведения», утвержденных постановлением Правительства Российской Федерации от 5 сентября 2013 года №782 «О схемах водоснабжения и водоотведения».</w:t>
      </w:r>
    </w:p>
    <w:p w14:paraId="50FDBEF2" w14:textId="5B8A9D9B" w:rsidR="0071786D" w:rsidRPr="0071786D" w:rsidRDefault="0071786D" w:rsidP="0071786D">
      <w:pPr>
        <w:spacing w:line="360" w:lineRule="auto"/>
        <w:jc w:val="both"/>
        <w:rPr>
          <w:b/>
          <w:bCs w:val="0"/>
        </w:rPr>
      </w:pPr>
      <w:r>
        <w:rPr>
          <w:b/>
          <w:bCs w:val="0"/>
        </w:rPr>
        <w:t xml:space="preserve">1.4.1. </w:t>
      </w:r>
      <w:r w:rsidRPr="0071786D">
        <w:rPr>
          <w:b/>
          <w:bCs w:val="0"/>
        </w:rPr>
        <w:t>Наименование организации, которая наделена статусом гарантирующей организации</w:t>
      </w:r>
      <w:r w:rsidR="00B16413">
        <w:rPr>
          <w:b/>
          <w:bCs w:val="0"/>
        </w:rPr>
        <w:t>;</w:t>
      </w:r>
      <w:r>
        <w:rPr>
          <w:b/>
          <w:bCs w:val="0"/>
        </w:rPr>
        <w:t xml:space="preserve">                                                                                                                                   </w:t>
      </w:r>
      <w:r w:rsidRPr="0071786D">
        <w:rPr>
          <w:sz w:val="28"/>
          <w:szCs w:val="28"/>
        </w:rPr>
        <w:t xml:space="preserve">Организацией наделенной статусом гарантирующего поставщика холодного водоснабжения на территории </w:t>
      </w:r>
      <w:bookmarkStart w:id="32" w:name="_Hlk184999738"/>
      <w:r w:rsidR="00DA2045">
        <w:rPr>
          <w:sz w:val="28"/>
          <w:szCs w:val="28"/>
        </w:rPr>
        <w:t>Кардымов</w:t>
      </w:r>
      <w:r w:rsidRPr="0071786D">
        <w:rPr>
          <w:sz w:val="28"/>
          <w:szCs w:val="28"/>
        </w:rPr>
        <w:t xml:space="preserve">ского </w:t>
      </w:r>
      <w:r w:rsidR="00DA2045">
        <w:rPr>
          <w:sz w:val="28"/>
          <w:szCs w:val="28"/>
        </w:rPr>
        <w:t>город</w:t>
      </w:r>
      <w:r w:rsidRPr="0071786D">
        <w:rPr>
          <w:sz w:val="28"/>
          <w:szCs w:val="28"/>
        </w:rPr>
        <w:t xml:space="preserve">ского </w:t>
      </w:r>
      <w:bookmarkEnd w:id="32"/>
      <w:r w:rsidRPr="0071786D">
        <w:rPr>
          <w:sz w:val="28"/>
          <w:szCs w:val="28"/>
        </w:rPr>
        <w:t>поселения является МУП «ТеплоЭнергоРесурс</w:t>
      </w:r>
      <w:r w:rsidR="00DA2045">
        <w:rPr>
          <w:sz w:val="28"/>
          <w:szCs w:val="28"/>
        </w:rPr>
        <w:t>».</w:t>
      </w:r>
    </w:p>
    <w:p w14:paraId="672F2512" w14:textId="6074E4A1" w:rsidR="00BA0292" w:rsidRDefault="00A36AAC" w:rsidP="00EF43F8">
      <w:pPr>
        <w:spacing w:line="360" w:lineRule="auto"/>
        <w:jc w:val="both"/>
        <w:rPr>
          <w:b/>
          <w:sz w:val="28"/>
          <w:szCs w:val="28"/>
        </w:rPr>
      </w:pPr>
      <w:bookmarkStart w:id="33" w:name="_Hlk166632988"/>
      <w:r>
        <w:rPr>
          <w:b/>
          <w:sz w:val="28"/>
          <w:szCs w:val="28"/>
        </w:rPr>
        <w:lastRenderedPageBreak/>
        <w:t xml:space="preserve">1.5. </w:t>
      </w:r>
      <w:bookmarkStart w:id="34" w:name="_Hlk166509339"/>
      <w:r w:rsidRPr="00A36AAC">
        <w:rPr>
          <w:b/>
          <w:sz w:val="28"/>
          <w:szCs w:val="28"/>
        </w:rPr>
        <w:t>Предложения по строительству, реконструкции и модернизации объектов централизованных систем водоснабжения</w:t>
      </w:r>
      <w:bookmarkEnd w:id="34"/>
      <w:r>
        <w:rPr>
          <w:b/>
          <w:sz w:val="28"/>
          <w:szCs w:val="28"/>
        </w:rPr>
        <w:t>.</w:t>
      </w:r>
    </w:p>
    <w:bookmarkEnd w:id="33"/>
    <w:p w14:paraId="7AA1F278" w14:textId="37774764" w:rsidR="00A36AAC" w:rsidRDefault="00A36AAC" w:rsidP="00EF43F8">
      <w:pPr>
        <w:spacing w:line="360" w:lineRule="auto"/>
        <w:jc w:val="both"/>
        <w:rPr>
          <w:b/>
        </w:rPr>
      </w:pPr>
      <w:r>
        <w:rPr>
          <w:b/>
        </w:rPr>
        <w:t>1.5.1.</w:t>
      </w:r>
      <w:r w:rsidRPr="00A36AAC">
        <w:rPr>
          <w:b/>
        </w:rPr>
        <w:t xml:space="preserve"> </w:t>
      </w:r>
      <w:r>
        <w:rPr>
          <w:b/>
        </w:rPr>
        <w:t>П</w:t>
      </w:r>
      <w:r w:rsidRPr="00A36AAC">
        <w:rPr>
          <w:b/>
        </w:rPr>
        <w:t>еречень основных мероприятий по реализации схем водоснабжения;</w:t>
      </w:r>
    </w:p>
    <w:p w14:paraId="779A18FC" w14:textId="0E1927FB" w:rsidR="005A338E" w:rsidRPr="00A231AE" w:rsidRDefault="005A338E" w:rsidP="00EF43F8">
      <w:pPr>
        <w:spacing w:line="360" w:lineRule="auto"/>
        <w:jc w:val="both"/>
        <w:rPr>
          <w:bCs w:val="0"/>
          <w:sz w:val="28"/>
          <w:szCs w:val="28"/>
        </w:rPr>
      </w:pPr>
      <w:r w:rsidRPr="005A338E">
        <w:rPr>
          <w:bCs w:val="0"/>
          <w:sz w:val="28"/>
          <w:szCs w:val="28"/>
        </w:rPr>
        <w:t xml:space="preserve">Сроки реализации мероприятий могут быть смещены при изменении темпов </w:t>
      </w:r>
      <w:r w:rsidRPr="000F3954">
        <w:rPr>
          <w:bCs w:val="0"/>
          <w:sz w:val="28"/>
          <w:szCs w:val="28"/>
        </w:rPr>
        <w:t xml:space="preserve">застройки отдельных </w:t>
      </w:r>
      <w:r w:rsidR="00CD3FA4">
        <w:rPr>
          <w:bCs w:val="0"/>
          <w:sz w:val="28"/>
          <w:szCs w:val="28"/>
        </w:rPr>
        <w:t>территорий</w:t>
      </w:r>
      <w:r w:rsidRPr="000F3954">
        <w:rPr>
          <w:bCs w:val="0"/>
          <w:sz w:val="28"/>
          <w:szCs w:val="28"/>
        </w:rPr>
        <w:t xml:space="preserve"> поселения.</w:t>
      </w:r>
    </w:p>
    <w:p w14:paraId="1CF89553" w14:textId="0540F7AD" w:rsidR="000F3954" w:rsidRPr="000F3954" w:rsidRDefault="000F3954" w:rsidP="00EF43F8">
      <w:pPr>
        <w:spacing w:line="360" w:lineRule="auto"/>
        <w:jc w:val="both"/>
        <w:rPr>
          <w:bCs w:val="0"/>
          <w:sz w:val="28"/>
          <w:szCs w:val="28"/>
        </w:rPr>
      </w:pPr>
      <w:r>
        <w:rPr>
          <w:bCs w:val="0"/>
          <w:sz w:val="28"/>
          <w:szCs w:val="28"/>
        </w:rPr>
        <w:t>Схемой водоснабжения</w:t>
      </w:r>
      <w:r w:rsidRPr="000F3954">
        <w:rPr>
          <w:bCs w:val="0"/>
          <w:sz w:val="28"/>
          <w:szCs w:val="28"/>
        </w:rPr>
        <w:t xml:space="preserve"> в качестве направлений развития системы водоснабжения </w:t>
      </w:r>
    </w:p>
    <w:p w14:paraId="38F815C5" w14:textId="2E64A284" w:rsidR="000F3954" w:rsidRDefault="00BC7737" w:rsidP="00EF43F8">
      <w:pPr>
        <w:spacing w:line="360" w:lineRule="auto"/>
        <w:jc w:val="both"/>
        <w:rPr>
          <w:bCs w:val="0"/>
          <w:sz w:val="28"/>
          <w:szCs w:val="28"/>
        </w:rPr>
      </w:pPr>
      <w:r w:rsidRPr="00BC7737">
        <w:rPr>
          <w:bCs w:val="0"/>
          <w:sz w:val="28"/>
          <w:szCs w:val="28"/>
        </w:rPr>
        <w:t>Кардымовско</w:t>
      </w:r>
      <w:r w:rsidR="00D1411B">
        <w:rPr>
          <w:bCs w:val="0"/>
          <w:sz w:val="28"/>
          <w:szCs w:val="28"/>
        </w:rPr>
        <w:t>го</w:t>
      </w:r>
      <w:r w:rsidRPr="00BC7737">
        <w:rPr>
          <w:bCs w:val="0"/>
          <w:sz w:val="28"/>
          <w:szCs w:val="28"/>
        </w:rPr>
        <w:t xml:space="preserve"> городско</w:t>
      </w:r>
      <w:r w:rsidR="00D1411B">
        <w:rPr>
          <w:bCs w:val="0"/>
          <w:sz w:val="28"/>
          <w:szCs w:val="28"/>
        </w:rPr>
        <w:t>го</w:t>
      </w:r>
      <w:r w:rsidRPr="00BC7737">
        <w:rPr>
          <w:bCs w:val="0"/>
          <w:sz w:val="28"/>
          <w:szCs w:val="28"/>
        </w:rPr>
        <w:t xml:space="preserve"> </w:t>
      </w:r>
      <w:r w:rsidR="000F3954">
        <w:rPr>
          <w:bCs w:val="0"/>
          <w:sz w:val="28"/>
          <w:szCs w:val="28"/>
        </w:rPr>
        <w:t>поселения</w:t>
      </w:r>
      <w:r w:rsidR="000F3954" w:rsidRPr="000F3954">
        <w:rPr>
          <w:bCs w:val="0"/>
          <w:sz w:val="28"/>
          <w:szCs w:val="28"/>
        </w:rPr>
        <w:t xml:space="preserve"> </w:t>
      </w:r>
      <w:r w:rsidR="00D1411B">
        <w:rPr>
          <w:bCs w:val="0"/>
          <w:sz w:val="28"/>
          <w:szCs w:val="28"/>
        </w:rPr>
        <w:t>взят за основу</w:t>
      </w:r>
      <w:r w:rsidR="000F3954" w:rsidRPr="000F3954">
        <w:rPr>
          <w:bCs w:val="0"/>
          <w:sz w:val="28"/>
          <w:szCs w:val="28"/>
        </w:rPr>
        <w:t xml:space="preserve"> вариант развития</w:t>
      </w:r>
      <w:r w:rsidR="00C547D4">
        <w:rPr>
          <w:bCs w:val="0"/>
          <w:sz w:val="28"/>
          <w:szCs w:val="28"/>
        </w:rPr>
        <w:t xml:space="preserve"> 3</w:t>
      </w:r>
      <w:r w:rsidR="00D1411B">
        <w:rPr>
          <w:bCs w:val="0"/>
          <w:sz w:val="28"/>
          <w:szCs w:val="28"/>
        </w:rPr>
        <w:t>, с учётом элементов сценария №1 и №2</w:t>
      </w:r>
      <w:r w:rsidR="00C25BB0">
        <w:rPr>
          <w:bCs w:val="0"/>
          <w:sz w:val="28"/>
          <w:szCs w:val="28"/>
        </w:rPr>
        <w:t>.</w:t>
      </w:r>
      <w:r w:rsidR="000F3954" w:rsidRPr="000F3954">
        <w:rPr>
          <w:bCs w:val="0"/>
          <w:sz w:val="28"/>
          <w:szCs w:val="28"/>
        </w:rPr>
        <w:t xml:space="preserve"> </w:t>
      </w:r>
      <w:r w:rsidR="00C25BB0">
        <w:rPr>
          <w:bCs w:val="0"/>
          <w:sz w:val="28"/>
          <w:szCs w:val="28"/>
        </w:rPr>
        <w:t>С</w:t>
      </w:r>
      <w:r w:rsidR="000F3954" w:rsidRPr="000F3954">
        <w:rPr>
          <w:bCs w:val="0"/>
          <w:sz w:val="28"/>
          <w:szCs w:val="28"/>
        </w:rPr>
        <w:t xml:space="preserve">огласно </w:t>
      </w:r>
      <w:r w:rsidR="000F3954">
        <w:rPr>
          <w:bCs w:val="0"/>
          <w:sz w:val="28"/>
          <w:szCs w:val="28"/>
        </w:rPr>
        <w:t>п.</w:t>
      </w:r>
      <w:r w:rsidR="00C547D4">
        <w:rPr>
          <w:bCs w:val="0"/>
          <w:sz w:val="28"/>
          <w:szCs w:val="28"/>
        </w:rPr>
        <w:t>1.</w:t>
      </w:r>
      <w:r w:rsidR="000F3954">
        <w:rPr>
          <w:bCs w:val="0"/>
          <w:sz w:val="28"/>
          <w:szCs w:val="28"/>
        </w:rPr>
        <w:t>3</w:t>
      </w:r>
      <w:r w:rsidR="00C547D4">
        <w:rPr>
          <w:bCs w:val="0"/>
          <w:sz w:val="28"/>
          <w:szCs w:val="28"/>
        </w:rPr>
        <w:t>.2, раздела 1.3.,</w:t>
      </w:r>
      <w:r w:rsidR="000F3954">
        <w:rPr>
          <w:bCs w:val="0"/>
          <w:sz w:val="28"/>
          <w:szCs w:val="28"/>
        </w:rPr>
        <w:t xml:space="preserve"> </w:t>
      </w:r>
      <w:r w:rsidR="000F3954" w:rsidRPr="000F3954">
        <w:rPr>
          <w:bCs w:val="0"/>
          <w:sz w:val="28"/>
          <w:szCs w:val="28"/>
        </w:rPr>
        <w:t xml:space="preserve">предусматриваются следующие </w:t>
      </w:r>
      <w:r w:rsidR="00FA471A">
        <w:rPr>
          <w:bCs w:val="0"/>
          <w:sz w:val="28"/>
          <w:szCs w:val="28"/>
        </w:rPr>
        <w:t xml:space="preserve">основные </w:t>
      </w:r>
      <w:r w:rsidR="000F3954" w:rsidRPr="000F3954">
        <w:rPr>
          <w:bCs w:val="0"/>
          <w:sz w:val="28"/>
          <w:szCs w:val="28"/>
        </w:rPr>
        <w:t>мероприятия:</w:t>
      </w:r>
    </w:p>
    <w:p w14:paraId="0482E75F" w14:textId="3A58725C" w:rsidR="007658F4" w:rsidRDefault="00D1411B" w:rsidP="007658F4">
      <w:pPr>
        <w:spacing w:line="360" w:lineRule="auto"/>
        <w:jc w:val="both"/>
        <w:rPr>
          <w:bCs w:val="0"/>
          <w:sz w:val="28"/>
          <w:szCs w:val="28"/>
        </w:rPr>
      </w:pPr>
      <w:r>
        <w:rPr>
          <w:bCs w:val="0"/>
          <w:sz w:val="28"/>
          <w:szCs w:val="28"/>
        </w:rPr>
        <w:t xml:space="preserve">- завершение </w:t>
      </w:r>
      <w:bookmarkStart w:id="35" w:name="_Hlk185556939"/>
      <w:r w:rsidR="00960AD2">
        <w:rPr>
          <w:bCs w:val="0"/>
          <w:sz w:val="28"/>
          <w:szCs w:val="28"/>
        </w:rPr>
        <w:t>с</w:t>
      </w:r>
      <w:r w:rsidR="007658F4" w:rsidRPr="007658F4">
        <w:rPr>
          <w:bCs w:val="0"/>
          <w:sz w:val="28"/>
          <w:szCs w:val="28"/>
        </w:rPr>
        <w:t>троительств</w:t>
      </w:r>
      <w:r w:rsidR="007658F4">
        <w:rPr>
          <w:bCs w:val="0"/>
          <w:sz w:val="28"/>
          <w:szCs w:val="28"/>
        </w:rPr>
        <w:t>а</w:t>
      </w:r>
      <w:r w:rsidR="007658F4" w:rsidRPr="007658F4">
        <w:rPr>
          <w:bCs w:val="0"/>
          <w:sz w:val="28"/>
          <w:szCs w:val="28"/>
        </w:rPr>
        <w:t xml:space="preserve"> станции водоочистки и реконструкция водопроводных сетей в п. Кардымово Кардымовского района Смоленской области</w:t>
      </w:r>
      <w:bookmarkEnd w:id="35"/>
      <w:r w:rsidR="007658F4">
        <w:rPr>
          <w:bCs w:val="0"/>
          <w:sz w:val="28"/>
          <w:szCs w:val="28"/>
        </w:rPr>
        <w:t>.</w:t>
      </w:r>
    </w:p>
    <w:p w14:paraId="50F7638F" w14:textId="2852F62A" w:rsidR="00905120" w:rsidRDefault="00C547D4" w:rsidP="007658F4">
      <w:pPr>
        <w:spacing w:line="360" w:lineRule="auto"/>
        <w:jc w:val="both"/>
        <w:rPr>
          <w:bCs w:val="0"/>
          <w:sz w:val="28"/>
          <w:szCs w:val="28"/>
        </w:rPr>
      </w:pPr>
      <w:r>
        <w:rPr>
          <w:bCs w:val="0"/>
          <w:sz w:val="28"/>
          <w:szCs w:val="28"/>
        </w:rPr>
        <w:t xml:space="preserve">- завершение </w:t>
      </w:r>
      <w:r w:rsidR="00905120">
        <w:rPr>
          <w:bCs w:val="0"/>
          <w:sz w:val="28"/>
          <w:szCs w:val="28"/>
        </w:rPr>
        <w:t xml:space="preserve">предпроектных работ </w:t>
      </w:r>
      <w:r w:rsidR="007658F4">
        <w:rPr>
          <w:bCs w:val="0"/>
          <w:sz w:val="28"/>
          <w:szCs w:val="28"/>
        </w:rPr>
        <w:t xml:space="preserve">по замене внутриквартальных сетей и внутридомовых систем ХВС и ГВС в </w:t>
      </w:r>
      <w:bookmarkStart w:id="36" w:name="_Hlk185286931"/>
      <w:r w:rsidR="007658F4">
        <w:rPr>
          <w:bCs w:val="0"/>
          <w:sz w:val="28"/>
          <w:szCs w:val="28"/>
        </w:rPr>
        <w:t>п. Кардымово</w:t>
      </w:r>
      <w:bookmarkEnd w:id="36"/>
      <w:r w:rsidR="007658F4">
        <w:rPr>
          <w:bCs w:val="0"/>
          <w:sz w:val="28"/>
          <w:szCs w:val="28"/>
        </w:rPr>
        <w:t xml:space="preserve">, </w:t>
      </w:r>
      <w:r w:rsidR="00905120">
        <w:rPr>
          <w:bCs w:val="0"/>
          <w:sz w:val="28"/>
          <w:szCs w:val="28"/>
        </w:rPr>
        <w:t xml:space="preserve">по реконструкции объектов водоснабжения </w:t>
      </w:r>
      <w:bookmarkStart w:id="37" w:name="_Hlk185253325"/>
      <w:r w:rsidR="00905120">
        <w:rPr>
          <w:bCs w:val="0"/>
          <w:sz w:val="28"/>
          <w:szCs w:val="28"/>
        </w:rPr>
        <w:t xml:space="preserve">в дд. </w:t>
      </w:r>
      <w:r w:rsidR="007658F4">
        <w:rPr>
          <w:bCs w:val="0"/>
          <w:sz w:val="28"/>
          <w:szCs w:val="28"/>
        </w:rPr>
        <w:t>Кривцы</w:t>
      </w:r>
      <w:r w:rsidR="00905120">
        <w:rPr>
          <w:bCs w:val="0"/>
          <w:sz w:val="28"/>
          <w:szCs w:val="28"/>
        </w:rPr>
        <w:t xml:space="preserve">, </w:t>
      </w:r>
      <w:r w:rsidR="007658F4">
        <w:rPr>
          <w:bCs w:val="0"/>
          <w:sz w:val="28"/>
          <w:szCs w:val="28"/>
        </w:rPr>
        <w:t>Ермачки</w:t>
      </w:r>
      <w:r w:rsidR="00905120">
        <w:rPr>
          <w:bCs w:val="0"/>
          <w:sz w:val="28"/>
          <w:szCs w:val="28"/>
        </w:rPr>
        <w:t>, Со</w:t>
      </w:r>
      <w:r w:rsidR="00960AD2">
        <w:rPr>
          <w:bCs w:val="0"/>
          <w:sz w:val="28"/>
          <w:szCs w:val="28"/>
        </w:rPr>
        <w:t>пач</w:t>
      </w:r>
      <w:r w:rsidR="00905120">
        <w:rPr>
          <w:bCs w:val="0"/>
          <w:sz w:val="28"/>
          <w:szCs w:val="28"/>
        </w:rPr>
        <w:t xml:space="preserve">ёво; </w:t>
      </w:r>
      <w:bookmarkEnd w:id="37"/>
    </w:p>
    <w:p w14:paraId="072DB363" w14:textId="0F4C1DC7" w:rsidR="007E141A" w:rsidRDefault="00905120" w:rsidP="00EF43F8">
      <w:pPr>
        <w:spacing w:line="360" w:lineRule="auto"/>
        <w:jc w:val="both"/>
        <w:rPr>
          <w:bCs w:val="0"/>
          <w:sz w:val="28"/>
          <w:szCs w:val="28"/>
        </w:rPr>
      </w:pPr>
      <w:r>
        <w:rPr>
          <w:bCs w:val="0"/>
          <w:sz w:val="28"/>
          <w:szCs w:val="28"/>
        </w:rPr>
        <w:t>- диагностика состояния и ремонт водонапорных башен Рожновского</w:t>
      </w:r>
      <w:r w:rsidR="00960AD2" w:rsidRPr="00960AD2">
        <w:t xml:space="preserve"> </w:t>
      </w:r>
      <w:r w:rsidR="00960AD2" w:rsidRPr="00960AD2">
        <w:rPr>
          <w:bCs w:val="0"/>
          <w:sz w:val="28"/>
          <w:szCs w:val="28"/>
        </w:rPr>
        <w:t xml:space="preserve">в дд. </w:t>
      </w:r>
      <w:bookmarkStart w:id="38" w:name="_Hlk185286875"/>
      <w:r w:rsidR="00960AD2" w:rsidRPr="00960AD2">
        <w:rPr>
          <w:bCs w:val="0"/>
          <w:sz w:val="28"/>
          <w:szCs w:val="28"/>
        </w:rPr>
        <w:t>Кривцы, Ермачки, Сопачёво</w:t>
      </w:r>
      <w:bookmarkEnd w:id="38"/>
      <w:r w:rsidR="007E141A">
        <w:rPr>
          <w:bCs w:val="0"/>
          <w:sz w:val="28"/>
          <w:szCs w:val="28"/>
        </w:rPr>
        <w:t>;</w:t>
      </w:r>
    </w:p>
    <w:p w14:paraId="797221C1" w14:textId="35870F94" w:rsidR="002E427B" w:rsidRDefault="00490160" w:rsidP="00EF43F8">
      <w:pPr>
        <w:spacing w:line="360" w:lineRule="auto"/>
        <w:jc w:val="both"/>
        <w:rPr>
          <w:bCs w:val="0"/>
          <w:sz w:val="28"/>
          <w:szCs w:val="28"/>
        </w:rPr>
      </w:pPr>
      <w:r>
        <w:rPr>
          <w:bCs w:val="0"/>
          <w:sz w:val="28"/>
          <w:szCs w:val="28"/>
        </w:rPr>
        <w:t>-</w:t>
      </w:r>
      <w:r w:rsidR="007E141A">
        <w:rPr>
          <w:bCs w:val="0"/>
          <w:sz w:val="28"/>
          <w:szCs w:val="28"/>
        </w:rPr>
        <w:t xml:space="preserve"> последовательная замена </w:t>
      </w:r>
      <w:r w:rsidR="00B825D2">
        <w:rPr>
          <w:bCs w:val="0"/>
          <w:sz w:val="28"/>
          <w:szCs w:val="28"/>
        </w:rPr>
        <w:t xml:space="preserve"> оборудования</w:t>
      </w:r>
      <w:r w:rsidR="007E141A">
        <w:rPr>
          <w:bCs w:val="0"/>
          <w:sz w:val="28"/>
          <w:szCs w:val="28"/>
        </w:rPr>
        <w:t xml:space="preserve"> на </w:t>
      </w:r>
      <w:r w:rsidR="00B825D2">
        <w:rPr>
          <w:bCs w:val="0"/>
          <w:sz w:val="28"/>
          <w:szCs w:val="28"/>
        </w:rPr>
        <w:t xml:space="preserve"> объект</w:t>
      </w:r>
      <w:r w:rsidR="007E141A">
        <w:rPr>
          <w:bCs w:val="0"/>
          <w:sz w:val="28"/>
          <w:szCs w:val="28"/>
        </w:rPr>
        <w:t xml:space="preserve">ах </w:t>
      </w:r>
      <w:r w:rsidR="00B825D2">
        <w:rPr>
          <w:bCs w:val="0"/>
          <w:sz w:val="28"/>
          <w:szCs w:val="28"/>
        </w:rPr>
        <w:t xml:space="preserve">водоснабжения </w:t>
      </w:r>
      <w:r w:rsidR="002E427B">
        <w:rPr>
          <w:bCs w:val="0"/>
          <w:sz w:val="28"/>
          <w:szCs w:val="28"/>
        </w:rPr>
        <w:t>по мере их износа;</w:t>
      </w:r>
    </w:p>
    <w:p w14:paraId="0FE23557" w14:textId="627E31E5" w:rsidR="000F3954" w:rsidRPr="000F3954" w:rsidRDefault="002E427B" w:rsidP="00EF43F8">
      <w:pPr>
        <w:spacing w:line="360" w:lineRule="auto"/>
        <w:jc w:val="both"/>
        <w:rPr>
          <w:bCs w:val="0"/>
          <w:sz w:val="28"/>
          <w:szCs w:val="28"/>
        </w:rPr>
      </w:pPr>
      <w:r>
        <w:rPr>
          <w:bCs w:val="0"/>
          <w:sz w:val="28"/>
          <w:szCs w:val="28"/>
        </w:rPr>
        <w:t xml:space="preserve">- </w:t>
      </w:r>
      <w:r w:rsidR="00490160">
        <w:rPr>
          <w:bCs w:val="0"/>
          <w:sz w:val="28"/>
          <w:szCs w:val="28"/>
        </w:rPr>
        <w:t xml:space="preserve"> </w:t>
      </w:r>
      <w:r w:rsidR="00FA471A">
        <w:rPr>
          <w:bCs w:val="0"/>
          <w:sz w:val="28"/>
          <w:szCs w:val="28"/>
        </w:rPr>
        <w:t xml:space="preserve">последовательная замена </w:t>
      </w:r>
      <w:r w:rsidR="00E207BB">
        <w:rPr>
          <w:bCs w:val="0"/>
          <w:sz w:val="28"/>
          <w:szCs w:val="28"/>
        </w:rPr>
        <w:t xml:space="preserve">фрагментов </w:t>
      </w:r>
      <w:r w:rsidR="00FA471A">
        <w:rPr>
          <w:bCs w:val="0"/>
          <w:sz w:val="28"/>
          <w:szCs w:val="28"/>
        </w:rPr>
        <w:t xml:space="preserve"> водопроводных труб на полиэтиленовые </w:t>
      </w:r>
      <w:r w:rsidR="00905120">
        <w:rPr>
          <w:bCs w:val="0"/>
          <w:sz w:val="28"/>
          <w:szCs w:val="28"/>
        </w:rPr>
        <w:t xml:space="preserve">в </w:t>
      </w:r>
      <w:r w:rsidR="00FA471A">
        <w:rPr>
          <w:bCs w:val="0"/>
          <w:sz w:val="28"/>
          <w:szCs w:val="28"/>
        </w:rPr>
        <w:t xml:space="preserve">н. п. </w:t>
      </w:r>
      <w:r w:rsidR="00275310" w:rsidRPr="00275310">
        <w:rPr>
          <w:bCs w:val="0"/>
          <w:sz w:val="28"/>
          <w:szCs w:val="28"/>
        </w:rPr>
        <w:t>Кардымовского городского</w:t>
      </w:r>
      <w:r w:rsidR="00FA471A">
        <w:rPr>
          <w:bCs w:val="0"/>
          <w:sz w:val="28"/>
          <w:szCs w:val="28"/>
        </w:rPr>
        <w:t xml:space="preserve"> поселения:</w:t>
      </w:r>
      <w:r w:rsidR="00275310">
        <w:rPr>
          <w:bCs w:val="0"/>
          <w:sz w:val="28"/>
          <w:szCs w:val="28"/>
        </w:rPr>
        <w:t xml:space="preserve"> </w:t>
      </w:r>
      <w:r w:rsidR="00275310" w:rsidRPr="00275310">
        <w:rPr>
          <w:bCs w:val="0"/>
          <w:sz w:val="28"/>
          <w:szCs w:val="28"/>
        </w:rPr>
        <w:t xml:space="preserve">п. Кардымово </w:t>
      </w:r>
      <w:r w:rsidR="00FA471A">
        <w:rPr>
          <w:bCs w:val="0"/>
          <w:sz w:val="28"/>
          <w:szCs w:val="28"/>
        </w:rPr>
        <w:t>д.</w:t>
      </w:r>
      <w:r w:rsidR="00275310">
        <w:rPr>
          <w:bCs w:val="0"/>
          <w:sz w:val="28"/>
          <w:szCs w:val="28"/>
        </w:rPr>
        <w:t>д.</w:t>
      </w:r>
      <w:r w:rsidR="00FA471A">
        <w:rPr>
          <w:bCs w:val="0"/>
          <w:sz w:val="28"/>
          <w:szCs w:val="28"/>
        </w:rPr>
        <w:t xml:space="preserve">  </w:t>
      </w:r>
      <w:r w:rsidR="00275310" w:rsidRPr="00275310">
        <w:rPr>
          <w:bCs w:val="0"/>
          <w:sz w:val="28"/>
          <w:szCs w:val="28"/>
        </w:rPr>
        <w:t>Кривцы, Ермачки, Сопачёво</w:t>
      </w:r>
    </w:p>
    <w:p w14:paraId="31DFE62C" w14:textId="6CDCD6A6" w:rsidR="00A36AAC" w:rsidRDefault="00284D01" w:rsidP="00EF43F8">
      <w:pPr>
        <w:spacing w:line="360" w:lineRule="auto"/>
        <w:jc w:val="both"/>
        <w:rPr>
          <w:b/>
        </w:rPr>
      </w:pPr>
      <w:r>
        <w:rPr>
          <w:b/>
        </w:rPr>
        <w:t>1.5.2.</w:t>
      </w:r>
      <w:r w:rsidR="00A36AAC" w:rsidRPr="00A36AAC">
        <w:rPr>
          <w:b/>
        </w:rPr>
        <w:t xml:space="preserve"> </w:t>
      </w:r>
      <w:r>
        <w:rPr>
          <w:b/>
        </w:rPr>
        <w:t>Т</w:t>
      </w:r>
      <w:r w:rsidR="00A36AAC" w:rsidRPr="00A36AAC">
        <w:rPr>
          <w:b/>
        </w:rPr>
        <w:t>ехнические обоснования основных мероприятий по реализации схем водоснабжения</w:t>
      </w:r>
      <w:r>
        <w:rPr>
          <w:b/>
        </w:rPr>
        <w:t>.</w:t>
      </w:r>
    </w:p>
    <w:p w14:paraId="6B53B252" w14:textId="38A8169E" w:rsidR="002E3B72" w:rsidRDefault="00884E02" w:rsidP="00EF43F8">
      <w:pPr>
        <w:spacing w:after="0" w:line="360" w:lineRule="auto"/>
        <w:jc w:val="both"/>
        <w:rPr>
          <w:bCs w:val="0"/>
          <w:sz w:val="28"/>
          <w:szCs w:val="28"/>
        </w:rPr>
      </w:pPr>
      <w:r>
        <w:rPr>
          <w:bCs w:val="0"/>
          <w:sz w:val="28"/>
          <w:szCs w:val="28"/>
        </w:rPr>
        <w:t>Средний износ объектов централизованного водоснабжения достиг уровня 90%</w:t>
      </w:r>
      <w:r w:rsidR="002E3B72">
        <w:rPr>
          <w:bCs w:val="0"/>
          <w:sz w:val="28"/>
          <w:szCs w:val="28"/>
        </w:rPr>
        <w:t>.</w:t>
      </w:r>
    </w:p>
    <w:p w14:paraId="62E6D7F5" w14:textId="77777777" w:rsidR="00884E02" w:rsidRPr="00614A7C" w:rsidRDefault="00884E02" w:rsidP="00EF43F8">
      <w:pPr>
        <w:spacing w:after="0" w:line="360" w:lineRule="auto"/>
        <w:jc w:val="both"/>
        <w:rPr>
          <w:bCs w:val="0"/>
          <w:sz w:val="28"/>
          <w:szCs w:val="28"/>
        </w:rPr>
      </w:pPr>
    </w:p>
    <w:p w14:paraId="758DF422" w14:textId="6B26BD6B" w:rsidR="00A36AAC" w:rsidRDefault="006D68D3" w:rsidP="00EF43F8">
      <w:pPr>
        <w:spacing w:line="360" w:lineRule="auto"/>
        <w:jc w:val="both"/>
        <w:rPr>
          <w:b/>
        </w:rPr>
      </w:pPr>
      <w:r>
        <w:rPr>
          <w:b/>
        </w:rPr>
        <w:lastRenderedPageBreak/>
        <w:t>1.5.3. С</w:t>
      </w:r>
      <w:r w:rsidR="00A36AAC" w:rsidRPr="00A36AAC">
        <w:rPr>
          <w:b/>
        </w:rPr>
        <w:t xml:space="preserve">ведения о вновь строящихся, реконструируемых и предлагаемых к </w:t>
      </w:r>
      <w:bookmarkStart w:id="39" w:name="_Hlk169825696"/>
      <w:r w:rsidR="00A36AAC" w:rsidRPr="00A36AAC">
        <w:rPr>
          <w:b/>
        </w:rPr>
        <w:t>выводу из эксплуатации объектах системы водоснабжения</w:t>
      </w:r>
      <w:bookmarkEnd w:id="39"/>
      <w:r w:rsidR="00A36AAC" w:rsidRPr="00A36AAC">
        <w:rPr>
          <w:b/>
        </w:rPr>
        <w:t>;</w:t>
      </w:r>
    </w:p>
    <w:p w14:paraId="4AA67A53" w14:textId="77777777" w:rsidR="007C4250" w:rsidRDefault="00B05623" w:rsidP="009E334A">
      <w:pPr>
        <w:spacing w:line="360" w:lineRule="auto"/>
        <w:jc w:val="both"/>
        <w:rPr>
          <w:bCs w:val="0"/>
          <w:sz w:val="28"/>
          <w:szCs w:val="28"/>
        </w:rPr>
      </w:pPr>
      <w:r>
        <w:rPr>
          <w:bCs w:val="0"/>
          <w:sz w:val="28"/>
          <w:szCs w:val="28"/>
        </w:rPr>
        <w:t>П</w:t>
      </w:r>
      <w:r w:rsidR="009E334A">
        <w:rPr>
          <w:bCs w:val="0"/>
          <w:sz w:val="28"/>
          <w:szCs w:val="28"/>
        </w:rPr>
        <w:t>рограмм</w:t>
      </w:r>
      <w:r w:rsidR="00B825D2">
        <w:rPr>
          <w:bCs w:val="0"/>
          <w:sz w:val="28"/>
          <w:szCs w:val="28"/>
        </w:rPr>
        <w:t>ой</w:t>
      </w:r>
      <w:r>
        <w:rPr>
          <w:bCs w:val="0"/>
          <w:sz w:val="28"/>
          <w:szCs w:val="28"/>
        </w:rPr>
        <w:t xml:space="preserve"> «Чистая вода»</w:t>
      </w:r>
      <w:r w:rsidR="009E334A">
        <w:rPr>
          <w:bCs w:val="0"/>
          <w:sz w:val="28"/>
          <w:szCs w:val="28"/>
        </w:rPr>
        <w:t>,</w:t>
      </w:r>
      <w:r w:rsidR="009E334A" w:rsidRPr="009E334A">
        <w:rPr>
          <w:sz w:val="28"/>
          <w:szCs w:val="28"/>
        </w:rPr>
        <w:t xml:space="preserve"> </w:t>
      </w:r>
      <w:r w:rsidR="00B825D2">
        <w:rPr>
          <w:sz w:val="28"/>
          <w:szCs w:val="28"/>
        </w:rPr>
        <w:t xml:space="preserve"> </w:t>
      </w:r>
      <w:r w:rsidR="009E334A" w:rsidRPr="009E334A">
        <w:rPr>
          <w:sz w:val="28"/>
          <w:szCs w:val="28"/>
        </w:rPr>
        <w:t xml:space="preserve"> на территории муниципального образования</w:t>
      </w:r>
      <w:r>
        <w:rPr>
          <w:bCs w:val="0"/>
          <w:sz w:val="28"/>
          <w:szCs w:val="28"/>
        </w:rPr>
        <w:t xml:space="preserve"> в текущем </w:t>
      </w:r>
      <w:r w:rsidR="000E2B5C">
        <w:rPr>
          <w:bCs w:val="0"/>
          <w:sz w:val="28"/>
          <w:szCs w:val="28"/>
        </w:rPr>
        <w:t>периоде</w:t>
      </w:r>
      <w:r w:rsidR="00B825D2">
        <w:rPr>
          <w:bCs w:val="0"/>
          <w:sz w:val="28"/>
          <w:szCs w:val="28"/>
        </w:rPr>
        <w:t xml:space="preserve">, </w:t>
      </w:r>
      <w:r w:rsidR="000E2B5C">
        <w:rPr>
          <w:bCs w:val="0"/>
          <w:sz w:val="28"/>
          <w:szCs w:val="28"/>
        </w:rPr>
        <w:t xml:space="preserve"> </w:t>
      </w:r>
      <w:r w:rsidR="00B825D2">
        <w:rPr>
          <w:bCs w:val="0"/>
          <w:sz w:val="28"/>
          <w:szCs w:val="28"/>
        </w:rPr>
        <w:t xml:space="preserve">завершается </w:t>
      </w:r>
      <w:r w:rsidR="00B825D2" w:rsidRPr="00B825D2">
        <w:rPr>
          <w:bCs w:val="0"/>
          <w:sz w:val="28"/>
          <w:szCs w:val="28"/>
        </w:rPr>
        <w:t>строительства станции водоочистки и реконструкция водопроводных сетей в п. Кардымово Кардымовского района Смоленской области</w:t>
      </w:r>
      <w:r w:rsidR="000E2B5C">
        <w:rPr>
          <w:bCs w:val="0"/>
          <w:sz w:val="28"/>
          <w:szCs w:val="28"/>
        </w:rPr>
        <w:t>.</w:t>
      </w:r>
      <w:r w:rsidR="007C4250">
        <w:rPr>
          <w:bCs w:val="0"/>
          <w:sz w:val="28"/>
          <w:szCs w:val="28"/>
        </w:rPr>
        <w:t xml:space="preserve"> Однако проблема получения чистой воды будет решена частично. Требуется 2-я и 3-я очередь строительства: </w:t>
      </w:r>
    </w:p>
    <w:p w14:paraId="424D4AEC" w14:textId="77777777" w:rsidR="007C4250" w:rsidRDefault="007C4250" w:rsidP="009E334A">
      <w:pPr>
        <w:spacing w:line="360" w:lineRule="auto"/>
        <w:jc w:val="both"/>
        <w:rPr>
          <w:bCs w:val="0"/>
          <w:sz w:val="28"/>
          <w:szCs w:val="28"/>
        </w:rPr>
      </w:pPr>
      <w:r>
        <w:rPr>
          <w:bCs w:val="0"/>
          <w:sz w:val="28"/>
          <w:szCs w:val="28"/>
        </w:rPr>
        <w:t xml:space="preserve">-полная замена внутри квартальных и уличных сетей водопровода, </w:t>
      </w:r>
    </w:p>
    <w:p w14:paraId="23947D17" w14:textId="6FAFB205" w:rsidR="00B05623" w:rsidRDefault="007C4250" w:rsidP="009E334A">
      <w:pPr>
        <w:spacing w:line="360" w:lineRule="auto"/>
        <w:jc w:val="both"/>
        <w:rPr>
          <w:bCs w:val="0"/>
          <w:sz w:val="28"/>
          <w:szCs w:val="28"/>
        </w:rPr>
      </w:pPr>
      <w:r>
        <w:rPr>
          <w:bCs w:val="0"/>
          <w:sz w:val="28"/>
          <w:szCs w:val="28"/>
        </w:rPr>
        <w:t>- замена систем водоснабжения многоэтажных жилых домов.</w:t>
      </w:r>
    </w:p>
    <w:p w14:paraId="46A70651" w14:textId="22D3D391" w:rsidR="00454262" w:rsidRPr="00454262" w:rsidRDefault="007B1432" w:rsidP="00EF43F8">
      <w:pPr>
        <w:spacing w:line="360" w:lineRule="auto"/>
        <w:jc w:val="both"/>
        <w:rPr>
          <w:bCs w:val="0"/>
          <w:sz w:val="28"/>
          <w:szCs w:val="28"/>
        </w:rPr>
      </w:pPr>
      <w:r>
        <w:rPr>
          <w:bCs w:val="0"/>
          <w:sz w:val="28"/>
          <w:szCs w:val="28"/>
        </w:rPr>
        <w:t xml:space="preserve"> </w:t>
      </w:r>
    </w:p>
    <w:p w14:paraId="61DBA77F" w14:textId="0C2AF859" w:rsidR="00A36AAC" w:rsidRDefault="006D68D3" w:rsidP="00EF43F8">
      <w:pPr>
        <w:spacing w:line="360" w:lineRule="auto"/>
        <w:jc w:val="both"/>
        <w:rPr>
          <w:b/>
        </w:rPr>
      </w:pPr>
      <w:r>
        <w:rPr>
          <w:b/>
        </w:rPr>
        <w:t>1.5.4. С</w:t>
      </w:r>
      <w:r w:rsidR="00A36AAC" w:rsidRPr="00A36AAC">
        <w:rPr>
          <w:b/>
        </w:rPr>
        <w:t>ведения о развитии систем диспетчеризации, телемеханизации  на объектах организаций, осуществляющих водоснабжение;</w:t>
      </w:r>
    </w:p>
    <w:p w14:paraId="39060285" w14:textId="216B6CCA" w:rsidR="00182908" w:rsidRPr="00182908" w:rsidRDefault="00182908" w:rsidP="00EF43F8">
      <w:pPr>
        <w:spacing w:line="360" w:lineRule="auto"/>
        <w:jc w:val="both"/>
        <w:rPr>
          <w:bCs w:val="0"/>
          <w:sz w:val="28"/>
          <w:szCs w:val="28"/>
        </w:rPr>
      </w:pPr>
      <w:r w:rsidRPr="00182908">
        <w:rPr>
          <w:bCs w:val="0"/>
          <w:sz w:val="28"/>
          <w:szCs w:val="28"/>
        </w:rPr>
        <w:t xml:space="preserve">Диспетчеризация и телемеханизация объектов централизованного водоснабжения </w:t>
      </w:r>
      <w:r>
        <w:rPr>
          <w:bCs w:val="0"/>
          <w:sz w:val="28"/>
          <w:szCs w:val="28"/>
        </w:rPr>
        <w:t>в настоящее время не рассматривается.</w:t>
      </w:r>
    </w:p>
    <w:p w14:paraId="42B5A9C0" w14:textId="77F27732" w:rsidR="00A36AAC" w:rsidRDefault="006D68D3" w:rsidP="00EF43F8">
      <w:pPr>
        <w:spacing w:line="360" w:lineRule="auto"/>
        <w:jc w:val="both"/>
        <w:rPr>
          <w:b/>
        </w:rPr>
      </w:pPr>
      <w:r>
        <w:rPr>
          <w:b/>
        </w:rPr>
        <w:t>1.5.5. С</w:t>
      </w:r>
      <w:r w:rsidR="00A36AAC" w:rsidRPr="00A36AAC">
        <w:rPr>
          <w:b/>
        </w:rPr>
        <w:t>ведения об оснащенности зданий, строений, сооружений приборами учета воды и их применении при осуществлении расчетов за потребленную воду;</w:t>
      </w:r>
    </w:p>
    <w:p w14:paraId="4064A6B5" w14:textId="5C315AC2" w:rsidR="002E139C" w:rsidRPr="00DF5A47" w:rsidRDefault="002E139C" w:rsidP="00EF43F8">
      <w:pPr>
        <w:spacing w:line="360" w:lineRule="auto"/>
        <w:jc w:val="both"/>
        <w:rPr>
          <w:bCs w:val="0"/>
          <w:sz w:val="28"/>
          <w:szCs w:val="28"/>
        </w:rPr>
      </w:pPr>
      <w:r w:rsidRPr="00DF5A47">
        <w:rPr>
          <w:bCs w:val="0"/>
          <w:sz w:val="28"/>
          <w:szCs w:val="28"/>
        </w:rPr>
        <w:t>Приборами учёта воды оснащены в разрезе групп потребителей воды:</w:t>
      </w:r>
    </w:p>
    <w:p w14:paraId="29EF4236" w14:textId="016961A5" w:rsidR="002E139C" w:rsidRPr="00DF5A47" w:rsidRDefault="002E139C" w:rsidP="00EF43F8">
      <w:pPr>
        <w:spacing w:line="360" w:lineRule="auto"/>
        <w:jc w:val="both"/>
        <w:rPr>
          <w:bCs w:val="0"/>
          <w:sz w:val="28"/>
          <w:szCs w:val="28"/>
        </w:rPr>
      </w:pPr>
      <w:r w:rsidRPr="00DF5A47">
        <w:rPr>
          <w:bCs w:val="0"/>
          <w:sz w:val="28"/>
          <w:szCs w:val="28"/>
        </w:rPr>
        <w:t xml:space="preserve">- население </w:t>
      </w:r>
      <w:r w:rsidR="00CC03A6">
        <w:rPr>
          <w:bCs w:val="0"/>
          <w:sz w:val="28"/>
          <w:szCs w:val="28"/>
        </w:rPr>
        <w:t>2617</w:t>
      </w:r>
      <w:r w:rsidRPr="00DF5A47">
        <w:rPr>
          <w:bCs w:val="0"/>
          <w:sz w:val="28"/>
          <w:szCs w:val="28"/>
        </w:rPr>
        <w:t xml:space="preserve"> единиц;</w:t>
      </w:r>
    </w:p>
    <w:p w14:paraId="29111F54" w14:textId="5613D58A" w:rsidR="002E139C" w:rsidRPr="00DF5A47" w:rsidRDefault="002E139C" w:rsidP="00EF43F8">
      <w:pPr>
        <w:spacing w:line="360" w:lineRule="auto"/>
        <w:jc w:val="both"/>
        <w:rPr>
          <w:bCs w:val="0"/>
          <w:sz w:val="28"/>
          <w:szCs w:val="28"/>
        </w:rPr>
      </w:pPr>
      <w:r w:rsidRPr="00DF5A47">
        <w:rPr>
          <w:bCs w:val="0"/>
          <w:sz w:val="28"/>
          <w:szCs w:val="28"/>
        </w:rPr>
        <w:t xml:space="preserve">- </w:t>
      </w:r>
      <w:r w:rsidR="004341A3">
        <w:rPr>
          <w:bCs w:val="0"/>
          <w:sz w:val="28"/>
          <w:szCs w:val="28"/>
        </w:rPr>
        <w:t>предприятия и организации</w:t>
      </w:r>
      <w:r w:rsidRPr="00DF5A47">
        <w:rPr>
          <w:bCs w:val="0"/>
          <w:sz w:val="28"/>
          <w:szCs w:val="28"/>
        </w:rPr>
        <w:t xml:space="preserve"> – </w:t>
      </w:r>
      <w:r w:rsidR="007C4250">
        <w:rPr>
          <w:bCs w:val="0"/>
          <w:sz w:val="28"/>
          <w:szCs w:val="28"/>
        </w:rPr>
        <w:t>7</w:t>
      </w:r>
      <w:r w:rsidR="004341A3">
        <w:rPr>
          <w:bCs w:val="0"/>
          <w:sz w:val="28"/>
          <w:szCs w:val="28"/>
        </w:rPr>
        <w:t>6</w:t>
      </w:r>
      <w:r w:rsidRPr="00DF5A47">
        <w:rPr>
          <w:bCs w:val="0"/>
          <w:sz w:val="28"/>
          <w:szCs w:val="28"/>
        </w:rPr>
        <w:t xml:space="preserve"> единиц</w:t>
      </w:r>
      <w:r w:rsidR="004341A3">
        <w:rPr>
          <w:bCs w:val="0"/>
          <w:sz w:val="28"/>
          <w:szCs w:val="28"/>
        </w:rPr>
        <w:t>.</w:t>
      </w:r>
    </w:p>
    <w:p w14:paraId="339A928F" w14:textId="4E0CA09D" w:rsidR="002E139C" w:rsidRPr="00DF5A47" w:rsidRDefault="004341A3" w:rsidP="00EF43F8">
      <w:pPr>
        <w:spacing w:line="360" w:lineRule="auto"/>
        <w:jc w:val="both"/>
        <w:rPr>
          <w:bCs w:val="0"/>
          <w:sz w:val="28"/>
          <w:szCs w:val="28"/>
        </w:rPr>
      </w:pPr>
      <w:r>
        <w:rPr>
          <w:bCs w:val="0"/>
          <w:sz w:val="28"/>
          <w:szCs w:val="28"/>
        </w:rPr>
        <w:t xml:space="preserve"> </w:t>
      </w:r>
    </w:p>
    <w:p w14:paraId="4E3DF2D5" w14:textId="7D0E5EC6" w:rsidR="00A36AAC" w:rsidRDefault="006D68D3" w:rsidP="00EF43F8">
      <w:pPr>
        <w:spacing w:line="360" w:lineRule="auto"/>
        <w:jc w:val="both"/>
        <w:rPr>
          <w:b/>
        </w:rPr>
      </w:pPr>
      <w:r>
        <w:rPr>
          <w:b/>
        </w:rPr>
        <w:t xml:space="preserve">1.5.6. </w:t>
      </w:r>
      <w:r w:rsidR="003223AA">
        <w:rPr>
          <w:b/>
        </w:rPr>
        <w:t>М</w:t>
      </w:r>
      <w:r w:rsidR="00A36AAC" w:rsidRPr="00A36AAC">
        <w:rPr>
          <w:b/>
        </w:rPr>
        <w:t>аршрут</w:t>
      </w:r>
      <w:r w:rsidR="003223AA">
        <w:rPr>
          <w:b/>
        </w:rPr>
        <w:t>ы</w:t>
      </w:r>
      <w:r w:rsidR="00A36AAC" w:rsidRPr="00A36AAC">
        <w:rPr>
          <w:b/>
        </w:rPr>
        <w:t xml:space="preserve"> прохождения трубопроводов (трасс) по территории поселения;</w:t>
      </w:r>
    </w:p>
    <w:p w14:paraId="2EDD23D9" w14:textId="72EDBBF4" w:rsidR="005A338E" w:rsidRPr="005A338E" w:rsidRDefault="003223AA" w:rsidP="00EF43F8">
      <w:pPr>
        <w:spacing w:line="360" w:lineRule="auto"/>
        <w:jc w:val="both"/>
        <w:rPr>
          <w:bCs w:val="0"/>
          <w:sz w:val="28"/>
          <w:szCs w:val="28"/>
        </w:rPr>
      </w:pPr>
      <w:r>
        <w:rPr>
          <w:bCs w:val="0"/>
          <w:sz w:val="28"/>
          <w:szCs w:val="28"/>
        </w:rPr>
        <w:t>П</w:t>
      </w:r>
      <w:r w:rsidR="005A338E" w:rsidRPr="005A338E">
        <w:rPr>
          <w:bCs w:val="0"/>
          <w:sz w:val="28"/>
          <w:szCs w:val="28"/>
        </w:rPr>
        <w:t>рохождени</w:t>
      </w:r>
      <w:r>
        <w:rPr>
          <w:bCs w:val="0"/>
          <w:sz w:val="28"/>
          <w:szCs w:val="28"/>
        </w:rPr>
        <w:t>е</w:t>
      </w:r>
      <w:r w:rsidR="005A338E" w:rsidRPr="005A338E">
        <w:rPr>
          <w:bCs w:val="0"/>
          <w:sz w:val="28"/>
          <w:szCs w:val="28"/>
        </w:rPr>
        <w:t xml:space="preserve"> трубопроводов </w:t>
      </w:r>
      <w:r>
        <w:rPr>
          <w:bCs w:val="0"/>
          <w:sz w:val="28"/>
          <w:szCs w:val="28"/>
        </w:rPr>
        <w:t>отражен</w:t>
      </w:r>
      <w:r w:rsidR="0004471D">
        <w:rPr>
          <w:bCs w:val="0"/>
          <w:sz w:val="28"/>
          <w:szCs w:val="28"/>
        </w:rPr>
        <w:t>о</w:t>
      </w:r>
      <w:r w:rsidR="005A338E" w:rsidRPr="005A338E">
        <w:rPr>
          <w:bCs w:val="0"/>
          <w:sz w:val="28"/>
          <w:szCs w:val="28"/>
        </w:rPr>
        <w:t xml:space="preserve"> в </w:t>
      </w:r>
      <w:r w:rsidR="0004471D">
        <w:rPr>
          <w:bCs w:val="0"/>
          <w:sz w:val="28"/>
          <w:szCs w:val="28"/>
        </w:rPr>
        <w:t>приложениях,</w:t>
      </w:r>
      <w:r w:rsidR="005A338E" w:rsidRPr="005A338E">
        <w:rPr>
          <w:bCs w:val="0"/>
          <w:sz w:val="28"/>
          <w:szCs w:val="28"/>
        </w:rPr>
        <w:t xml:space="preserve"> являющихся неотъемлемой частью настояще</w:t>
      </w:r>
      <w:r w:rsidR="0004471D">
        <w:rPr>
          <w:bCs w:val="0"/>
          <w:sz w:val="28"/>
          <w:szCs w:val="28"/>
        </w:rPr>
        <w:t>й схемы</w:t>
      </w:r>
      <w:r w:rsidR="005A338E" w:rsidRPr="005A338E">
        <w:rPr>
          <w:bCs w:val="0"/>
          <w:sz w:val="28"/>
          <w:szCs w:val="28"/>
        </w:rPr>
        <w:t xml:space="preserve">. </w:t>
      </w:r>
      <w:r w:rsidR="0004471D">
        <w:rPr>
          <w:bCs w:val="0"/>
          <w:sz w:val="28"/>
          <w:szCs w:val="28"/>
        </w:rPr>
        <w:t xml:space="preserve">В связи с тем, что исполнительная документация большинства схем централизованного водоснабжения не сохранилась, необходима дальнейшая детализация, связанная с </w:t>
      </w:r>
    </w:p>
    <w:p w14:paraId="74B517FE" w14:textId="77777777" w:rsidR="005A338E" w:rsidRPr="005A338E" w:rsidRDefault="005A338E" w:rsidP="00EF43F8">
      <w:pPr>
        <w:spacing w:line="360" w:lineRule="auto"/>
        <w:jc w:val="both"/>
        <w:rPr>
          <w:bCs w:val="0"/>
          <w:sz w:val="28"/>
          <w:szCs w:val="28"/>
        </w:rPr>
      </w:pPr>
      <w:r w:rsidRPr="005A338E">
        <w:rPr>
          <w:bCs w:val="0"/>
          <w:sz w:val="28"/>
          <w:szCs w:val="28"/>
        </w:rPr>
        <w:t xml:space="preserve">Предлагаемые варианты трассировки являются предварительными и подлежат </w:t>
      </w:r>
    </w:p>
    <w:p w14:paraId="4C143167" w14:textId="3562A6EB" w:rsidR="005A338E" w:rsidRPr="00E207BB" w:rsidRDefault="005A338E" w:rsidP="00EF43F8">
      <w:pPr>
        <w:spacing w:line="360" w:lineRule="auto"/>
        <w:jc w:val="both"/>
        <w:rPr>
          <w:bCs w:val="0"/>
          <w:sz w:val="28"/>
          <w:szCs w:val="28"/>
        </w:rPr>
      </w:pPr>
      <w:r w:rsidRPr="005A338E">
        <w:rPr>
          <w:bCs w:val="0"/>
          <w:sz w:val="28"/>
          <w:szCs w:val="28"/>
        </w:rPr>
        <w:lastRenderedPageBreak/>
        <w:t>уточнению на стадии проектирования конкретных участков. Предварительные трассы определены исходя из величины затрат на строительство водопроводов и технической возможности их прокладки в выбранных местах (отсутствие зданий, строений и объектов капитального строительства, т.е. стационарных сооружений</w:t>
      </w:r>
      <w:r w:rsidRPr="005A338E">
        <w:rPr>
          <w:b/>
        </w:rPr>
        <w:t>).</w:t>
      </w:r>
    </w:p>
    <w:p w14:paraId="3999A52E" w14:textId="750A9D59" w:rsidR="00A36AAC" w:rsidRDefault="006D68D3" w:rsidP="00EF43F8">
      <w:pPr>
        <w:spacing w:line="360" w:lineRule="auto"/>
        <w:jc w:val="both"/>
        <w:rPr>
          <w:b/>
        </w:rPr>
      </w:pPr>
      <w:r>
        <w:rPr>
          <w:b/>
        </w:rPr>
        <w:t>1.5.7. Р</w:t>
      </w:r>
      <w:r w:rsidR="00A36AAC" w:rsidRPr="00A36AAC">
        <w:rPr>
          <w:b/>
        </w:rPr>
        <w:t>екомендации о месте размещения насосных станций, резервуаров, водонапорных башен;</w:t>
      </w:r>
    </w:p>
    <w:p w14:paraId="739E0232" w14:textId="793023EF" w:rsidR="005A338E" w:rsidRPr="005A338E" w:rsidRDefault="005A338E" w:rsidP="00EF43F8">
      <w:pPr>
        <w:spacing w:line="360" w:lineRule="auto"/>
        <w:jc w:val="both"/>
        <w:rPr>
          <w:bCs w:val="0"/>
          <w:sz w:val="28"/>
          <w:szCs w:val="28"/>
        </w:rPr>
      </w:pPr>
      <w:r w:rsidRPr="005A338E">
        <w:rPr>
          <w:bCs w:val="0"/>
          <w:sz w:val="28"/>
          <w:szCs w:val="28"/>
        </w:rPr>
        <w:t xml:space="preserve">Строительство насосных станций, резервуаров и водонапорных башен </w:t>
      </w:r>
      <w:r w:rsidR="0098411F">
        <w:rPr>
          <w:bCs w:val="0"/>
          <w:sz w:val="28"/>
          <w:szCs w:val="28"/>
        </w:rPr>
        <w:t>в населённых пунктах поселения</w:t>
      </w:r>
      <w:r w:rsidR="00454262">
        <w:rPr>
          <w:bCs w:val="0"/>
          <w:sz w:val="28"/>
          <w:szCs w:val="28"/>
        </w:rPr>
        <w:t xml:space="preserve"> </w:t>
      </w:r>
      <w:r w:rsidR="002B531B">
        <w:rPr>
          <w:bCs w:val="0"/>
          <w:sz w:val="28"/>
          <w:szCs w:val="28"/>
        </w:rPr>
        <w:t>определяются проектно – сметной документацией</w:t>
      </w:r>
      <w:r w:rsidRPr="005A338E">
        <w:rPr>
          <w:bCs w:val="0"/>
          <w:sz w:val="28"/>
          <w:szCs w:val="28"/>
        </w:rPr>
        <w:t>.</w:t>
      </w:r>
    </w:p>
    <w:p w14:paraId="56629A58" w14:textId="67788933" w:rsidR="00A36AAC" w:rsidRDefault="006D68D3" w:rsidP="00EF43F8">
      <w:pPr>
        <w:spacing w:line="360" w:lineRule="auto"/>
        <w:jc w:val="both"/>
        <w:rPr>
          <w:b/>
        </w:rPr>
      </w:pPr>
      <w:r>
        <w:rPr>
          <w:b/>
        </w:rPr>
        <w:t>1.5.8. Г</w:t>
      </w:r>
      <w:r w:rsidR="00A36AAC" w:rsidRPr="00A36AAC">
        <w:rPr>
          <w:b/>
        </w:rPr>
        <w:t>раницы планируемых зон размещения объектов централизованных систем горячего водоснабжения, холодного водоснабжения;</w:t>
      </w:r>
    </w:p>
    <w:p w14:paraId="090FBDA0" w14:textId="1CE06E06" w:rsidR="001D3B5D" w:rsidRPr="001D3B5D" w:rsidRDefault="001D3B5D" w:rsidP="00EF43F8">
      <w:pPr>
        <w:spacing w:line="360" w:lineRule="auto"/>
        <w:jc w:val="both"/>
        <w:rPr>
          <w:bCs w:val="0"/>
          <w:sz w:val="28"/>
          <w:szCs w:val="28"/>
        </w:rPr>
      </w:pPr>
      <w:r w:rsidRPr="001D3B5D">
        <w:rPr>
          <w:bCs w:val="0"/>
          <w:sz w:val="28"/>
          <w:szCs w:val="28"/>
        </w:rPr>
        <w:t>Границы планируемых зон размещения объектов централизованных систем холодного водоснабжения представлены в графических приложениях к настоящему проекту.</w:t>
      </w:r>
    </w:p>
    <w:p w14:paraId="1FC80A7F" w14:textId="701B9129" w:rsidR="00A36AAC" w:rsidRDefault="006D68D3" w:rsidP="00EF43F8">
      <w:pPr>
        <w:spacing w:line="360" w:lineRule="auto"/>
        <w:jc w:val="both"/>
        <w:rPr>
          <w:b/>
        </w:rPr>
      </w:pPr>
      <w:bookmarkStart w:id="40" w:name="_Hlk166550246"/>
      <w:r>
        <w:rPr>
          <w:b/>
        </w:rPr>
        <w:t>1.5.9.</w:t>
      </w:r>
      <w:bookmarkEnd w:id="40"/>
      <w:r>
        <w:rPr>
          <w:b/>
        </w:rPr>
        <w:t xml:space="preserve"> К</w:t>
      </w:r>
      <w:r w:rsidR="00A36AAC" w:rsidRPr="00A36AAC">
        <w:rPr>
          <w:b/>
        </w:rPr>
        <w:t>арты (схемы) существующего и планируемого размещения объектов централизованных систем горячего водоснабжения, холодного водоснабжения.</w:t>
      </w:r>
    </w:p>
    <w:p w14:paraId="3B4D44CA" w14:textId="62554DF0" w:rsidR="001D3B5D" w:rsidRDefault="00724942" w:rsidP="00EF43F8">
      <w:pPr>
        <w:spacing w:line="360" w:lineRule="auto"/>
        <w:jc w:val="both"/>
        <w:rPr>
          <w:bCs w:val="0"/>
          <w:sz w:val="28"/>
          <w:szCs w:val="28"/>
        </w:rPr>
      </w:pPr>
      <w:r>
        <w:rPr>
          <w:bCs w:val="0"/>
          <w:sz w:val="28"/>
          <w:szCs w:val="28"/>
        </w:rPr>
        <w:t>Существующие схемы размещения объектов централизованного</w:t>
      </w:r>
      <w:r w:rsidR="001965A6">
        <w:rPr>
          <w:bCs w:val="0"/>
          <w:sz w:val="28"/>
          <w:szCs w:val="28"/>
        </w:rPr>
        <w:t xml:space="preserve"> горячего</w:t>
      </w:r>
      <w:r>
        <w:rPr>
          <w:bCs w:val="0"/>
          <w:sz w:val="28"/>
          <w:szCs w:val="28"/>
        </w:rPr>
        <w:t xml:space="preserve"> водоснабжения отражены в приложениях</w:t>
      </w:r>
      <w:r w:rsidR="00883AC8">
        <w:rPr>
          <w:bCs w:val="0"/>
          <w:sz w:val="28"/>
          <w:szCs w:val="28"/>
        </w:rPr>
        <w:t>.</w:t>
      </w:r>
      <w:r>
        <w:rPr>
          <w:bCs w:val="0"/>
          <w:sz w:val="28"/>
          <w:szCs w:val="28"/>
        </w:rPr>
        <w:t xml:space="preserve"> </w:t>
      </w:r>
    </w:p>
    <w:p w14:paraId="1180FC88" w14:textId="3698BD8C" w:rsidR="00DF5A47" w:rsidRPr="00A35465" w:rsidRDefault="00DF5A47" w:rsidP="00EF43F8">
      <w:pPr>
        <w:spacing w:line="360" w:lineRule="auto"/>
        <w:jc w:val="both"/>
        <w:rPr>
          <w:bCs w:val="0"/>
          <w:sz w:val="32"/>
          <w:szCs w:val="32"/>
        </w:rPr>
      </w:pPr>
      <w:bookmarkStart w:id="41" w:name="_Hlk166633055"/>
      <w:r w:rsidRPr="00A35465">
        <w:rPr>
          <w:b/>
          <w:sz w:val="28"/>
          <w:szCs w:val="28"/>
        </w:rPr>
        <w:t>1.6. Реализация строительства, реконструкции и модернизации объектов централизованных систем водоснабжения.</w:t>
      </w:r>
    </w:p>
    <w:bookmarkEnd w:id="41"/>
    <w:p w14:paraId="1E1407A9" w14:textId="0AD043D7" w:rsidR="00604131" w:rsidRDefault="00604131" w:rsidP="00EF43F8">
      <w:pPr>
        <w:spacing w:line="360" w:lineRule="auto"/>
        <w:jc w:val="both"/>
        <w:rPr>
          <w:bCs w:val="0"/>
          <w:sz w:val="28"/>
          <w:szCs w:val="28"/>
        </w:rPr>
      </w:pPr>
      <w:r>
        <w:rPr>
          <w:bCs w:val="0"/>
          <w:sz w:val="28"/>
          <w:szCs w:val="28"/>
        </w:rPr>
        <w:t xml:space="preserve">Перечисленные в разделе 1.5 </w:t>
      </w:r>
      <w:r w:rsidRPr="00604131">
        <w:rPr>
          <w:bCs w:val="0"/>
          <w:sz w:val="28"/>
          <w:szCs w:val="28"/>
        </w:rPr>
        <w:t xml:space="preserve">Предложения по </w:t>
      </w:r>
      <w:bookmarkStart w:id="42" w:name="_Hlk166550521"/>
      <w:r w:rsidRPr="00604131">
        <w:rPr>
          <w:bCs w:val="0"/>
          <w:sz w:val="28"/>
          <w:szCs w:val="28"/>
        </w:rPr>
        <w:t>строительству, реконструкции и модернизации объектов централизованных систем водоснабжения</w:t>
      </w:r>
      <w:r>
        <w:rPr>
          <w:bCs w:val="0"/>
          <w:sz w:val="28"/>
          <w:szCs w:val="28"/>
        </w:rPr>
        <w:t xml:space="preserve"> </w:t>
      </w:r>
      <w:bookmarkEnd w:id="42"/>
      <w:r>
        <w:rPr>
          <w:bCs w:val="0"/>
          <w:sz w:val="28"/>
          <w:szCs w:val="28"/>
        </w:rPr>
        <w:t xml:space="preserve">в границах сценария №3 на данном этапе </w:t>
      </w:r>
      <w:r w:rsidR="00E63ACC">
        <w:rPr>
          <w:bCs w:val="0"/>
          <w:sz w:val="28"/>
          <w:szCs w:val="28"/>
        </w:rPr>
        <w:t xml:space="preserve">завершаются </w:t>
      </w:r>
      <w:r w:rsidR="004341A3" w:rsidRPr="004341A3">
        <w:rPr>
          <w:bCs w:val="0"/>
          <w:sz w:val="28"/>
          <w:szCs w:val="28"/>
        </w:rPr>
        <w:t>строительств</w:t>
      </w:r>
      <w:r w:rsidR="004341A3">
        <w:rPr>
          <w:bCs w:val="0"/>
          <w:sz w:val="28"/>
          <w:szCs w:val="28"/>
        </w:rPr>
        <w:t>ом</w:t>
      </w:r>
      <w:r w:rsidR="004341A3" w:rsidRPr="004341A3">
        <w:rPr>
          <w:bCs w:val="0"/>
          <w:sz w:val="28"/>
          <w:szCs w:val="28"/>
        </w:rPr>
        <w:t xml:space="preserve"> станции водоочистки и реконструкция водопроводных сетей в п. Кардымово Кардымовского района Смоленской области</w:t>
      </w:r>
      <w:r w:rsidR="00E63ACC">
        <w:rPr>
          <w:bCs w:val="0"/>
          <w:sz w:val="28"/>
          <w:szCs w:val="28"/>
        </w:rPr>
        <w:t>. Прин</w:t>
      </w:r>
      <w:r w:rsidR="004341A3">
        <w:rPr>
          <w:bCs w:val="0"/>
          <w:sz w:val="28"/>
          <w:szCs w:val="28"/>
        </w:rPr>
        <w:t>я</w:t>
      </w:r>
      <w:r w:rsidR="00EB0DF6">
        <w:rPr>
          <w:bCs w:val="0"/>
          <w:sz w:val="28"/>
          <w:szCs w:val="28"/>
        </w:rPr>
        <w:t>т</w:t>
      </w:r>
      <w:r w:rsidR="004341A3">
        <w:rPr>
          <w:bCs w:val="0"/>
          <w:sz w:val="28"/>
          <w:szCs w:val="28"/>
        </w:rPr>
        <w:t>о</w:t>
      </w:r>
      <w:r w:rsidR="00E63ACC">
        <w:rPr>
          <w:bCs w:val="0"/>
          <w:sz w:val="28"/>
          <w:szCs w:val="28"/>
        </w:rPr>
        <w:t xml:space="preserve"> решение </w:t>
      </w:r>
      <w:r w:rsidR="00EB0DF6">
        <w:rPr>
          <w:bCs w:val="0"/>
          <w:sz w:val="28"/>
          <w:szCs w:val="28"/>
        </w:rPr>
        <w:t xml:space="preserve"> о</w:t>
      </w:r>
      <w:r w:rsidR="00EB0DF6" w:rsidRPr="00EB0DF6">
        <w:rPr>
          <w:bCs w:val="0"/>
          <w:sz w:val="28"/>
          <w:szCs w:val="28"/>
        </w:rPr>
        <w:t xml:space="preserve"> </w:t>
      </w:r>
      <w:bookmarkStart w:id="43" w:name="_Hlk166630226"/>
      <w:r w:rsidR="00EB0DF6" w:rsidRPr="00EB0DF6">
        <w:rPr>
          <w:bCs w:val="0"/>
          <w:sz w:val="28"/>
          <w:szCs w:val="28"/>
        </w:rPr>
        <w:t>преобразовани</w:t>
      </w:r>
      <w:r w:rsidR="00EB0DF6">
        <w:rPr>
          <w:bCs w:val="0"/>
          <w:sz w:val="28"/>
          <w:szCs w:val="28"/>
        </w:rPr>
        <w:t>и</w:t>
      </w:r>
      <w:r w:rsidR="00EB0DF6" w:rsidRPr="00EB0DF6">
        <w:rPr>
          <w:bCs w:val="0"/>
          <w:sz w:val="28"/>
          <w:szCs w:val="28"/>
        </w:rPr>
        <w:t xml:space="preserve"> муниципальных образований, входящих в состав муниципального образования «Кардымовский район» Смоленской области</w:t>
      </w:r>
      <w:bookmarkEnd w:id="43"/>
      <w:r w:rsidR="00EB0DF6" w:rsidRPr="00EB0DF6">
        <w:rPr>
          <w:bCs w:val="0"/>
          <w:sz w:val="28"/>
          <w:szCs w:val="28"/>
        </w:rPr>
        <w:t xml:space="preserve">, путем объединения всех поселений во вновь образованное муниципальное образование с наделением его статусом муниципального округа – муниципальное образование «Кардымовский </w:t>
      </w:r>
      <w:r w:rsidR="00EB0DF6" w:rsidRPr="00EB0DF6">
        <w:rPr>
          <w:bCs w:val="0"/>
          <w:sz w:val="28"/>
          <w:szCs w:val="28"/>
        </w:rPr>
        <w:lastRenderedPageBreak/>
        <w:t>муниципальный округ» Смоленской области с административным центром в поселке городского типа Кардымово</w:t>
      </w:r>
      <w:r w:rsidR="00EB0DF6">
        <w:rPr>
          <w:bCs w:val="0"/>
          <w:sz w:val="28"/>
          <w:szCs w:val="28"/>
        </w:rPr>
        <w:t>. Следовательно далее р</w:t>
      </w:r>
      <w:r w:rsidR="00EB0DF6" w:rsidRPr="00EB0DF6">
        <w:rPr>
          <w:bCs w:val="0"/>
          <w:sz w:val="28"/>
          <w:szCs w:val="28"/>
        </w:rPr>
        <w:t>азвитие централизованных систем горячего, холодного водоснабжения и водоотведения</w:t>
      </w:r>
      <w:r w:rsidR="00EB0DF6">
        <w:rPr>
          <w:bCs w:val="0"/>
          <w:sz w:val="28"/>
          <w:szCs w:val="28"/>
        </w:rPr>
        <w:t xml:space="preserve"> будет происходить</w:t>
      </w:r>
      <w:r w:rsidR="00EB0DF6" w:rsidRPr="00EB0DF6">
        <w:rPr>
          <w:bCs w:val="0"/>
          <w:sz w:val="28"/>
          <w:szCs w:val="28"/>
        </w:rPr>
        <w:t xml:space="preserve"> в условиях укрупнения территорий</w:t>
      </w:r>
      <w:r w:rsidR="00EB0DF6">
        <w:rPr>
          <w:bCs w:val="0"/>
          <w:sz w:val="28"/>
          <w:szCs w:val="28"/>
        </w:rPr>
        <w:t xml:space="preserve"> (Сценарий №1). </w:t>
      </w:r>
      <w:r w:rsidR="00F70A1C">
        <w:rPr>
          <w:bCs w:val="0"/>
          <w:sz w:val="28"/>
          <w:szCs w:val="28"/>
        </w:rPr>
        <w:t>О</w:t>
      </w:r>
      <w:r w:rsidR="00F70A1C" w:rsidRPr="00F70A1C">
        <w:rPr>
          <w:bCs w:val="0"/>
          <w:sz w:val="28"/>
          <w:szCs w:val="28"/>
        </w:rPr>
        <w:t xml:space="preserve">сновные направления развития систем водоснабжения и водоотведения, как и всех инженерных систем </w:t>
      </w:r>
      <w:bookmarkStart w:id="44" w:name="_Hlk166630108"/>
      <w:r w:rsidR="00F70A1C" w:rsidRPr="00F70A1C">
        <w:rPr>
          <w:bCs w:val="0"/>
          <w:sz w:val="28"/>
          <w:szCs w:val="28"/>
        </w:rPr>
        <w:t>определ</w:t>
      </w:r>
      <w:r w:rsidR="00F70A1C">
        <w:rPr>
          <w:bCs w:val="0"/>
          <w:sz w:val="28"/>
          <w:szCs w:val="28"/>
        </w:rPr>
        <w:t>и</w:t>
      </w:r>
      <w:r w:rsidR="00F70A1C" w:rsidRPr="00F70A1C">
        <w:rPr>
          <w:bCs w:val="0"/>
          <w:sz w:val="28"/>
          <w:szCs w:val="28"/>
        </w:rPr>
        <w:t>т Генеральный план вновь образованной территории.</w:t>
      </w:r>
    </w:p>
    <w:p w14:paraId="55FAA61E" w14:textId="0E25BC0F" w:rsidR="00D31F96" w:rsidRPr="00D31F96" w:rsidRDefault="00D31F96" w:rsidP="00EF43F8">
      <w:pPr>
        <w:spacing w:line="360" w:lineRule="auto"/>
        <w:jc w:val="both"/>
        <w:rPr>
          <w:b/>
          <w:sz w:val="28"/>
          <w:szCs w:val="28"/>
        </w:rPr>
      </w:pPr>
      <w:r w:rsidRPr="00D31F96">
        <w:rPr>
          <w:b/>
          <w:sz w:val="28"/>
          <w:szCs w:val="28"/>
        </w:rPr>
        <w:t>РАЗДЕЛ 2 Водоотведение</w:t>
      </w:r>
    </w:p>
    <w:bookmarkEnd w:id="44"/>
    <w:p w14:paraId="52F157C6" w14:textId="0B7F8769" w:rsidR="00BA73BE" w:rsidRPr="00BA73BE" w:rsidRDefault="0098411F" w:rsidP="00BA73BE">
      <w:pPr>
        <w:jc w:val="both"/>
        <w:rPr>
          <w:b/>
        </w:rPr>
      </w:pPr>
      <w:r>
        <w:rPr>
          <w:b/>
          <w:sz w:val="28"/>
          <w:szCs w:val="28"/>
        </w:rPr>
        <w:t xml:space="preserve"> </w:t>
      </w:r>
    </w:p>
    <w:p w14:paraId="0FC115AF" w14:textId="2909AC87" w:rsidR="00BA73BE" w:rsidRDefault="007C3BD8" w:rsidP="00BA73BE">
      <w:pPr>
        <w:jc w:val="both"/>
        <w:rPr>
          <w:b/>
        </w:rPr>
      </w:pPr>
      <w:bookmarkStart w:id="45" w:name="_Hlk166633322"/>
      <w:r>
        <w:rPr>
          <w:b/>
        </w:rPr>
        <w:t xml:space="preserve">2.1. </w:t>
      </w:r>
      <w:r w:rsidR="00BA73BE" w:rsidRPr="00BA73BE">
        <w:rPr>
          <w:b/>
        </w:rPr>
        <w:t>Существующее положение в сфере водоотведения поселения</w:t>
      </w:r>
      <w:r>
        <w:rPr>
          <w:b/>
        </w:rPr>
        <w:t>.</w:t>
      </w:r>
    </w:p>
    <w:bookmarkEnd w:id="45"/>
    <w:p w14:paraId="4DEF67C1" w14:textId="149BC600" w:rsidR="00F21FB4" w:rsidRDefault="00323A37" w:rsidP="00390306">
      <w:pPr>
        <w:jc w:val="both"/>
        <w:rPr>
          <w:sz w:val="28"/>
          <w:szCs w:val="28"/>
        </w:rPr>
      </w:pPr>
      <w:r>
        <w:rPr>
          <w:bCs w:val="0"/>
          <w:sz w:val="28"/>
          <w:szCs w:val="28"/>
        </w:rPr>
        <w:t>Единственная</w:t>
      </w:r>
      <w:r w:rsidR="00390306" w:rsidRPr="00390306">
        <w:rPr>
          <w:bCs w:val="0"/>
          <w:sz w:val="28"/>
          <w:szCs w:val="28"/>
        </w:rPr>
        <w:t xml:space="preserve"> </w:t>
      </w:r>
      <w:r w:rsidR="00390306">
        <w:rPr>
          <w:bCs w:val="0"/>
          <w:sz w:val="28"/>
          <w:szCs w:val="28"/>
        </w:rPr>
        <w:t>действующ</w:t>
      </w:r>
      <w:r>
        <w:rPr>
          <w:bCs w:val="0"/>
          <w:sz w:val="28"/>
          <w:szCs w:val="28"/>
        </w:rPr>
        <w:t>ая</w:t>
      </w:r>
      <w:r w:rsidR="00390306">
        <w:rPr>
          <w:bCs w:val="0"/>
          <w:sz w:val="28"/>
          <w:szCs w:val="28"/>
        </w:rPr>
        <w:t xml:space="preserve"> </w:t>
      </w:r>
      <w:r>
        <w:rPr>
          <w:bCs w:val="0"/>
          <w:sz w:val="28"/>
          <w:szCs w:val="28"/>
        </w:rPr>
        <w:t xml:space="preserve">централизованная </w:t>
      </w:r>
      <w:r w:rsidR="00390306" w:rsidRPr="00390306">
        <w:rPr>
          <w:bCs w:val="0"/>
          <w:sz w:val="28"/>
          <w:szCs w:val="28"/>
        </w:rPr>
        <w:t>с</w:t>
      </w:r>
      <w:r w:rsidR="00F21FB4" w:rsidRPr="00390306">
        <w:rPr>
          <w:bCs w:val="0"/>
          <w:sz w:val="28"/>
          <w:szCs w:val="28"/>
        </w:rPr>
        <w:t>истем</w:t>
      </w:r>
      <w:r>
        <w:rPr>
          <w:bCs w:val="0"/>
          <w:sz w:val="28"/>
          <w:szCs w:val="28"/>
        </w:rPr>
        <w:t>а</w:t>
      </w:r>
      <w:r w:rsidR="00F21FB4" w:rsidRPr="00390306">
        <w:rPr>
          <w:bCs w:val="0"/>
          <w:sz w:val="28"/>
          <w:szCs w:val="28"/>
        </w:rPr>
        <w:t xml:space="preserve"> </w:t>
      </w:r>
      <w:r>
        <w:rPr>
          <w:bCs w:val="0"/>
          <w:sz w:val="28"/>
          <w:szCs w:val="28"/>
        </w:rPr>
        <w:t xml:space="preserve"> </w:t>
      </w:r>
      <w:r w:rsidR="00F21FB4" w:rsidRPr="00390306">
        <w:rPr>
          <w:bCs w:val="0"/>
          <w:sz w:val="28"/>
          <w:szCs w:val="28"/>
        </w:rPr>
        <w:t xml:space="preserve">канализации </w:t>
      </w:r>
      <w:r w:rsidR="00CC03A6">
        <w:rPr>
          <w:bCs w:val="0"/>
          <w:sz w:val="28"/>
          <w:szCs w:val="28"/>
        </w:rPr>
        <w:t>р</w:t>
      </w:r>
      <w:r w:rsidR="00DA08F4">
        <w:rPr>
          <w:bCs w:val="0"/>
          <w:sz w:val="28"/>
          <w:szCs w:val="28"/>
        </w:rPr>
        <w:t>а</w:t>
      </w:r>
      <w:r w:rsidR="00CC03A6">
        <w:rPr>
          <w:bCs w:val="0"/>
          <w:sz w:val="28"/>
          <w:szCs w:val="28"/>
        </w:rPr>
        <w:t>сположена в п. Кардымово,</w:t>
      </w:r>
      <w:r w:rsidR="00F21FB4" w:rsidRPr="00390306">
        <w:rPr>
          <w:bCs w:val="0"/>
          <w:sz w:val="28"/>
          <w:szCs w:val="28"/>
        </w:rPr>
        <w:t xml:space="preserve"> очистны</w:t>
      </w:r>
      <w:r w:rsidR="00CC03A6">
        <w:rPr>
          <w:bCs w:val="0"/>
          <w:sz w:val="28"/>
          <w:szCs w:val="28"/>
        </w:rPr>
        <w:t>е</w:t>
      </w:r>
      <w:r w:rsidR="00F21FB4" w:rsidRPr="00390306">
        <w:rPr>
          <w:bCs w:val="0"/>
          <w:sz w:val="28"/>
          <w:szCs w:val="28"/>
        </w:rPr>
        <w:t xml:space="preserve"> </w:t>
      </w:r>
      <w:r w:rsidR="00390306" w:rsidRPr="00390306">
        <w:rPr>
          <w:bCs w:val="0"/>
          <w:sz w:val="28"/>
          <w:szCs w:val="28"/>
        </w:rPr>
        <w:t>сооружени</w:t>
      </w:r>
      <w:r w:rsidR="00CC03A6">
        <w:rPr>
          <w:bCs w:val="0"/>
          <w:sz w:val="28"/>
          <w:szCs w:val="28"/>
        </w:rPr>
        <w:t>я</w:t>
      </w:r>
      <w:r w:rsidR="00390306" w:rsidRPr="00390306">
        <w:rPr>
          <w:bCs w:val="0"/>
          <w:sz w:val="28"/>
          <w:szCs w:val="28"/>
        </w:rPr>
        <w:t xml:space="preserve"> </w:t>
      </w:r>
      <w:r w:rsidR="00F21FB4" w:rsidRPr="00390306">
        <w:rPr>
          <w:bCs w:val="0"/>
          <w:sz w:val="28"/>
          <w:szCs w:val="28"/>
        </w:rPr>
        <w:t xml:space="preserve">в </w:t>
      </w:r>
      <w:r w:rsidR="00DA08F4">
        <w:rPr>
          <w:bCs w:val="0"/>
          <w:sz w:val="28"/>
          <w:szCs w:val="28"/>
        </w:rPr>
        <w:t>Кардымов</w:t>
      </w:r>
      <w:r w:rsidR="00F21FB4" w:rsidRPr="00390306">
        <w:rPr>
          <w:bCs w:val="0"/>
          <w:sz w:val="28"/>
          <w:szCs w:val="28"/>
        </w:rPr>
        <w:t xml:space="preserve">ском </w:t>
      </w:r>
      <w:r w:rsidR="00DA08F4">
        <w:rPr>
          <w:bCs w:val="0"/>
          <w:sz w:val="28"/>
          <w:szCs w:val="28"/>
        </w:rPr>
        <w:t>город</w:t>
      </w:r>
      <w:r w:rsidR="00F21FB4" w:rsidRPr="00390306">
        <w:rPr>
          <w:bCs w:val="0"/>
          <w:sz w:val="28"/>
          <w:szCs w:val="28"/>
        </w:rPr>
        <w:t xml:space="preserve">ском </w:t>
      </w:r>
      <w:r w:rsidR="00390306" w:rsidRPr="00390306">
        <w:rPr>
          <w:bCs w:val="0"/>
          <w:sz w:val="28"/>
          <w:szCs w:val="28"/>
        </w:rPr>
        <w:t xml:space="preserve">поселении </w:t>
      </w:r>
      <w:r>
        <w:rPr>
          <w:bCs w:val="0"/>
          <w:sz w:val="28"/>
          <w:szCs w:val="28"/>
        </w:rPr>
        <w:t xml:space="preserve">располагается в </w:t>
      </w:r>
      <w:r w:rsidR="00177612">
        <w:rPr>
          <w:bCs w:val="0"/>
          <w:sz w:val="28"/>
          <w:szCs w:val="28"/>
        </w:rPr>
        <w:t>двух километрах от границы п. Кардымово</w:t>
      </w:r>
      <w:r w:rsidR="00390306" w:rsidRPr="00390306">
        <w:rPr>
          <w:bCs w:val="0"/>
          <w:sz w:val="28"/>
          <w:szCs w:val="28"/>
        </w:rPr>
        <w:t xml:space="preserve">. </w:t>
      </w:r>
      <w:r>
        <w:rPr>
          <w:bCs w:val="0"/>
          <w:sz w:val="28"/>
          <w:szCs w:val="28"/>
        </w:rPr>
        <w:t>Собственник</w:t>
      </w:r>
      <w:r w:rsidR="009D596A">
        <w:rPr>
          <w:bCs w:val="0"/>
          <w:sz w:val="28"/>
          <w:szCs w:val="28"/>
        </w:rPr>
        <w:t xml:space="preserve"> очистных сооружений и объекты водоотведения -</w:t>
      </w:r>
      <w:r>
        <w:rPr>
          <w:bCs w:val="0"/>
          <w:sz w:val="28"/>
          <w:szCs w:val="28"/>
        </w:rPr>
        <w:t xml:space="preserve"> </w:t>
      </w:r>
      <w:r w:rsidR="00177612">
        <w:rPr>
          <w:bCs w:val="0"/>
          <w:sz w:val="28"/>
          <w:szCs w:val="28"/>
        </w:rPr>
        <w:t>Муниципальное образование Кардымовский район Смоленской области</w:t>
      </w:r>
      <w:r w:rsidR="009D596A">
        <w:rPr>
          <w:bCs w:val="0"/>
          <w:sz w:val="28"/>
          <w:szCs w:val="28"/>
        </w:rPr>
        <w:t>.</w:t>
      </w:r>
      <w:r>
        <w:rPr>
          <w:bCs w:val="0"/>
          <w:sz w:val="28"/>
          <w:szCs w:val="28"/>
        </w:rPr>
        <w:t xml:space="preserve"> </w:t>
      </w:r>
      <w:r w:rsidR="009D596A">
        <w:rPr>
          <w:bCs w:val="0"/>
          <w:sz w:val="28"/>
          <w:szCs w:val="28"/>
        </w:rPr>
        <w:t>Э</w:t>
      </w:r>
      <w:r>
        <w:rPr>
          <w:bCs w:val="0"/>
          <w:sz w:val="28"/>
          <w:szCs w:val="28"/>
        </w:rPr>
        <w:t>ксплуатиру</w:t>
      </w:r>
      <w:r w:rsidR="009D596A">
        <w:rPr>
          <w:bCs w:val="0"/>
          <w:sz w:val="28"/>
          <w:szCs w:val="28"/>
        </w:rPr>
        <w:t>ет</w:t>
      </w:r>
      <w:r>
        <w:rPr>
          <w:bCs w:val="0"/>
          <w:sz w:val="28"/>
          <w:szCs w:val="28"/>
        </w:rPr>
        <w:t xml:space="preserve"> </w:t>
      </w:r>
      <w:r w:rsidR="009D596A">
        <w:rPr>
          <w:bCs w:val="0"/>
          <w:sz w:val="28"/>
          <w:szCs w:val="28"/>
        </w:rPr>
        <w:t>очистные сооружения, на основании концессионного соглашения,</w:t>
      </w:r>
      <w:r>
        <w:rPr>
          <w:bCs w:val="0"/>
          <w:sz w:val="28"/>
          <w:szCs w:val="28"/>
        </w:rPr>
        <w:t xml:space="preserve">– </w:t>
      </w:r>
      <w:bookmarkStart w:id="46" w:name="_Hlk185560776"/>
      <w:r w:rsidR="009F7D0F">
        <w:rPr>
          <w:bCs w:val="0"/>
          <w:sz w:val="28"/>
          <w:szCs w:val="28"/>
        </w:rPr>
        <w:t>ОО</w:t>
      </w:r>
      <w:r>
        <w:rPr>
          <w:bCs w:val="0"/>
          <w:sz w:val="28"/>
          <w:szCs w:val="28"/>
        </w:rPr>
        <w:t xml:space="preserve">О </w:t>
      </w:r>
      <w:r w:rsidRPr="00323A37">
        <w:rPr>
          <w:sz w:val="28"/>
          <w:szCs w:val="28"/>
        </w:rPr>
        <w:t>«Кардымовски</w:t>
      </w:r>
      <w:r w:rsidR="009F7D0F">
        <w:rPr>
          <w:sz w:val="28"/>
          <w:szCs w:val="28"/>
        </w:rPr>
        <w:t>е</w:t>
      </w:r>
      <w:r w:rsidRPr="00323A37">
        <w:rPr>
          <w:sz w:val="28"/>
          <w:szCs w:val="28"/>
        </w:rPr>
        <w:t xml:space="preserve"> </w:t>
      </w:r>
      <w:r w:rsidR="00652A6D">
        <w:rPr>
          <w:sz w:val="28"/>
          <w:szCs w:val="28"/>
        </w:rPr>
        <w:t>в</w:t>
      </w:r>
      <w:r w:rsidR="009F7D0F">
        <w:rPr>
          <w:sz w:val="28"/>
          <w:szCs w:val="28"/>
        </w:rPr>
        <w:t>одопроводные сети</w:t>
      </w:r>
      <w:r w:rsidRPr="00323A37">
        <w:rPr>
          <w:sz w:val="28"/>
          <w:szCs w:val="28"/>
        </w:rPr>
        <w:t>»</w:t>
      </w:r>
      <w:bookmarkEnd w:id="46"/>
      <w:r w:rsidRPr="00323A37">
        <w:rPr>
          <w:sz w:val="28"/>
          <w:szCs w:val="28"/>
        </w:rPr>
        <w:t>.</w:t>
      </w:r>
      <w:r w:rsidR="009F7D0F">
        <w:rPr>
          <w:sz w:val="28"/>
          <w:szCs w:val="28"/>
        </w:rPr>
        <w:t xml:space="preserve"> Канализационный коллектор и  канализационные сети находятся в безвозмездном пользовании МУП «</w:t>
      </w:r>
      <w:r w:rsidR="009D596A">
        <w:rPr>
          <w:sz w:val="28"/>
          <w:szCs w:val="28"/>
        </w:rPr>
        <w:t>ТеплоЭнергоРесурс»</w:t>
      </w:r>
    </w:p>
    <w:p w14:paraId="7D6F6679" w14:textId="7118E44A" w:rsidR="00F21FB4" w:rsidRPr="00BA73BE" w:rsidRDefault="00F21FB4" w:rsidP="00F21FB4">
      <w:pPr>
        <w:jc w:val="both"/>
        <w:rPr>
          <w:b/>
        </w:rPr>
      </w:pPr>
      <w:bookmarkStart w:id="47" w:name="_Hlk166538124"/>
    </w:p>
    <w:bookmarkEnd w:id="47"/>
    <w:p w14:paraId="7D698A60" w14:textId="6F313432" w:rsidR="00BA73BE" w:rsidRDefault="007C3BD8" w:rsidP="00BA73BE">
      <w:pPr>
        <w:jc w:val="both"/>
        <w:rPr>
          <w:b/>
        </w:rPr>
      </w:pPr>
      <w:r>
        <w:rPr>
          <w:b/>
        </w:rPr>
        <w:t>2.1.1.</w:t>
      </w:r>
      <w:r w:rsidR="00BA73BE" w:rsidRPr="00BA73BE">
        <w:rPr>
          <w:b/>
        </w:rPr>
        <w:t xml:space="preserve"> </w:t>
      </w:r>
      <w:r w:rsidR="00C56B4D">
        <w:rPr>
          <w:b/>
        </w:rPr>
        <w:t>С</w:t>
      </w:r>
      <w:r w:rsidR="00BA73BE" w:rsidRPr="00BA73BE">
        <w:rPr>
          <w:b/>
        </w:rPr>
        <w:t>труктур</w:t>
      </w:r>
      <w:r w:rsidR="00C56B4D">
        <w:rPr>
          <w:b/>
        </w:rPr>
        <w:t>а</w:t>
      </w:r>
      <w:r w:rsidR="00BA73BE" w:rsidRPr="00BA73BE">
        <w:rPr>
          <w:b/>
        </w:rPr>
        <w:t xml:space="preserve"> системы сбора, очистки и отведения сточных вод на территории поселения,</w:t>
      </w:r>
      <w:r>
        <w:rPr>
          <w:b/>
        </w:rPr>
        <w:t xml:space="preserve"> </w:t>
      </w:r>
      <w:r w:rsidR="00BA73BE" w:rsidRPr="00BA73BE">
        <w:rPr>
          <w:b/>
        </w:rPr>
        <w:t>деление территории поселения</w:t>
      </w:r>
      <w:r>
        <w:rPr>
          <w:b/>
        </w:rPr>
        <w:t xml:space="preserve"> </w:t>
      </w:r>
      <w:r w:rsidR="00BA73BE" w:rsidRPr="00BA73BE">
        <w:rPr>
          <w:b/>
        </w:rPr>
        <w:t>на эксплуатационные зоны;</w:t>
      </w:r>
    </w:p>
    <w:p w14:paraId="3392EDA0" w14:textId="747BAB20" w:rsidR="00390306" w:rsidRPr="00C56B4D" w:rsidRDefault="00505FB7" w:rsidP="00BA73BE">
      <w:pPr>
        <w:jc w:val="both"/>
        <w:rPr>
          <w:bCs w:val="0"/>
          <w:sz w:val="28"/>
          <w:szCs w:val="28"/>
        </w:rPr>
      </w:pPr>
      <w:r>
        <w:rPr>
          <w:bCs w:val="0"/>
          <w:sz w:val="28"/>
          <w:szCs w:val="28"/>
        </w:rPr>
        <w:t xml:space="preserve">За исключением </w:t>
      </w:r>
      <w:r w:rsidR="0042061D">
        <w:rPr>
          <w:bCs w:val="0"/>
          <w:sz w:val="28"/>
          <w:szCs w:val="28"/>
        </w:rPr>
        <w:t>п</w:t>
      </w:r>
      <w:r>
        <w:rPr>
          <w:bCs w:val="0"/>
          <w:sz w:val="28"/>
          <w:szCs w:val="28"/>
        </w:rPr>
        <w:t xml:space="preserve">. </w:t>
      </w:r>
      <w:r w:rsidR="0042061D">
        <w:rPr>
          <w:bCs w:val="0"/>
          <w:sz w:val="28"/>
          <w:szCs w:val="28"/>
        </w:rPr>
        <w:t>Кардым</w:t>
      </w:r>
      <w:r>
        <w:rPr>
          <w:bCs w:val="0"/>
          <w:sz w:val="28"/>
          <w:szCs w:val="28"/>
        </w:rPr>
        <w:t>ово, с</w:t>
      </w:r>
      <w:r w:rsidR="00390306" w:rsidRPr="00C56B4D">
        <w:rPr>
          <w:bCs w:val="0"/>
          <w:sz w:val="28"/>
          <w:szCs w:val="28"/>
        </w:rPr>
        <w:t>точные воды от зданий поступают в выгребные ямы, с последующим удалением их специальной техникой в ближайший действующий к</w:t>
      </w:r>
      <w:r w:rsidR="00C56B4D" w:rsidRPr="00C56B4D">
        <w:rPr>
          <w:bCs w:val="0"/>
          <w:sz w:val="28"/>
          <w:szCs w:val="28"/>
        </w:rPr>
        <w:t>анализационный коллектор.</w:t>
      </w:r>
      <w:r w:rsidR="00874609">
        <w:rPr>
          <w:bCs w:val="0"/>
          <w:sz w:val="28"/>
          <w:szCs w:val="28"/>
        </w:rPr>
        <w:t xml:space="preserve"> </w:t>
      </w:r>
    </w:p>
    <w:p w14:paraId="56C6CC27" w14:textId="6B3F49C2" w:rsidR="009D596A" w:rsidRPr="0042061D" w:rsidRDefault="003B04A8" w:rsidP="009D596A">
      <w:pPr>
        <w:jc w:val="both"/>
        <w:rPr>
          <w:bCs w:val="0"/>
          <w:sz w:val="28"/>
          <w:szCs w:val="28"/>
        </w:rPr>
      </w:pPr>
      <w:r>
        <w:rPr>
          <w:b/>
        </w:rPr>
        <w:t xml:space="preserve"> </w:t>
      </w:r>
      <w:r w:rsidR="009D596A" w:rsidRPr="0042061D">
        <w:rPr>
          <w:bCs w:val="0"/>
          <w:sz w:val="28"/>
          <w:szCs w:val="28"/>
        </w:rPr>
        <w:t>Внутренняя канализационная сеть</w:t>
      </w:r>
      <w:r w:rsidR="00E80851">
        <w:rPr>
          <w:bCs w:val="0"/>
          <w:sz w:val="28"/>
          <w:szCs w:val="28"/>
        </w:rPr>
        <w:t xml:space="preserve"> объектов</w:t>
      </w:r>
      <w:r w:rsidR="009D596A" w:rsidRPr="0042061D">
        <w:rPr>
          <w:bCs w:val="0"/>
          <w:sz w:val="28"/>
          <w:szCs w:val="28"/>
        </w:rPr>
        <w:t xml:space="preserve"> собирает стоки, образованные в результате хозяйственной деятельности, и осуществляет сброс сточных вод в наружную систему канализации</w:t>
      </w:r>
      <w:r w:rsidR="00E80851">
        <w:rPr>
          <w:bCs w:val="0"/>
          <w:sz w:val="28"/>
          <w:szCs w:val="28"/>
        </w:rPr>
        <w:t xml:space="preserve">. </w:t>
      </w:r>
      <w:r w:rsidR="009D596A" w:rsidRPr="0042061D">
        <w:rPr>
          <w:bCs w:val="0"/>
          <w:sz w:val="28"/>
          <w:szCs w:val="28"/>
        </w:rPr>
        <w:t xml:space="preserve">Наружная </w:t>
      </w:r>
      <w:r w:rsidR="00E80851">
        <w:rPr>
          <w:bCs w:val="0"/>
          <w:sz w:val="28"/>
          <w:szCs w:val="28"/>
        </w:rPr>
        <w:t xml:space="preserve">(напорная) </w:t>
      </w:r>
      <w:r w:rsidR="009D596A" w:rsidRPr="0042061D">
        <w:rPr>
          <w:bCs w:val="0"/>
          <w:sz w:val="28"/>
          <w:szCs w:val="28"/>
        </w:rPr>
        <w:t>канализационная сеть</w:t>
      </w:r>
      <w:r w:rsidR="00E80851">
        <w:rPr>
          <w:bCs w:val="0"/>
          <w:sz w:val="28"/>
          <w:szCs w:val="28"/>
        </w:rPr>
        <w:t xml:space="preserve"> с использованием КНС</w:t>
      </w:r>
      <w:r w:rsidR="009D596A" w:rsidRPr="0042061D">
        <w:rPr>
          <w:bCs w:val="0"/>
          <w:sz w:val="28"/>
          <w:szCs w:val="28"/>
        </w:rPr>
        <w:t xml:space="preserve"> доставляет сточные воды на с</w:t>
      </w:r>
      <w:r w:rsidR="00E80851">
        <w:rPr>
          <w:bCs w:val="0"/>
          <w:sz w:val="28"/>
          <w:szCs w:val="28"/>
        </w:rPr>
        <w:t>ооружения</w:t>
      </w:r>
      <w:r w:rsidR="009D596A" w:rsidRPr="0042061D">
        <w:rPr>
          <w:bCs w:val="0"/>
          <w:sz w:val="28"/>
          <w:szCs w:val="28"/>
        </w:rPr>
        <w:t xml:space="preserve"> очистки, где происходит процесс их обеззараживани</w:t>
      </w:r>
      <w:r w:rsidR="00652A6D">
        <w:rPr>
          <w:bCs w:val="0"/>
          <w:sz w:val="28"/>
          <w:szCs w:val="28"/>
        </w:rPr>
        <w:t>е.</w:t>
      </w:r>
    </w:p>
    <w:p w14:paraId="3C5211DE" w14:textId="6B31E396" w:rsidR="00BA73BE" w:rsidRPr="00652A6D" w:rsidRDefault="00652A6D" w:rsidP="00BA73BE">
      <w:pPr>
        <w:jc w:val="both"/>
        <w:rPr>
          <w:bCs w:val="0"/>
          <w:sz w:val="28"/>
          <w:szCs w:val="28"/>
        </w:rPr>
      </w:pPr>
      <w:r>
        <w:rPr>
          <w:bCs w:val="0"/>
          <w:sz w:val="28"/>
          <w:szCs w:val="28"/>
        </w:rPr>
        <w:t xml:space="preserve"> </w:t>
      </w:r>
    </w:p>
    <w:p w14:paraId="338455AE" w14:textId="4A605956" w:rsidR="00BA73BE" w:rsidRDefault="00B20796" w:rsidP="00BA73BE">
      <w:pPr>
        <w:jc w:val="both"/>
        <w:rPr>
          <w:b/>
        </w:rPr>
      </w:pPr>
      <w:bookmarkStart w:id="48" w:name="_Hlk166633354"/>
      <w:r>
        <w:rPr>
          <w:b/>
        </w:rPr>
        <w:t xml:space="preserve">2.2. </w:t>
      </w:r>
      <w:r w:rsidR="00BA73BE" w:rsidRPr="00BA73BE">
        <w:rPr>
          <w:b/>
        </w:rPr>
        <w:t>Балансы сточных вод в системе водоотведения</w:t>
      </w:r>
      <w:r>
        <w:rPr>
          <w:b/>
        </w:rPr>
        <w:t>.</w:t>
      </w:r>
    </w:p>
    <w:p w14:paraId="5BB4347A" w14:textId="77777777" w:rsidR="00507B11" w:rsidRDefault="00D57A87" w:rsidP="00BA73BE">
      <w:pPr>
        <w:jc w:val="both"/>
        <w:rPr>
          <w:bCs w:val="0"/>
          <w:sz w:val="28"/>
          <w:szCs w:val="28"/>
        </w:rPr>
      </w:pPr>
      <w:r w:rsidRPr="00D57A87">
        <w:rPr>
          <w:bCs w:val="0"/>
          <w:sz w:val="28"/>
          <w:szCs w:val="28"/>
        </w:rPr>
        <w:t xml:space="preserve">Мощность очистных сооружений </w:t>
      </w:r>
      <w:r w:rsidR="000A5713">
        <w:rPr>
          <w:bCs w:val="0"/>
          <w:sz w:val="28"/>
          <w:szCs w:val="28"/>
        </w:rPr>
        <w:t xml:space="preserve"> </w:t>
      </w:r>
      <w:r w:rsidR="000A5713" w:rsidRPr="000A5713">
        <w:rPr>
          <w:bCs w:val="0"/>
          <w:sz w:val="28"/>
          <w:szCs w:val="28"/>
        </w:rPr>
        <w:t xml:space="preserve"> </w:t>
      </w:r>
      <w:r w:rsidR="00652A6D" w:rsidRPr="00652A6D">
        <w:rPr>
          <w:bCs w:val="0"/>
          <w:sz w:val="28"/>
          <w:szCs w:val="28"/>
        </w:rPr>
        <w:t>ООО «Кардымовские водопроводные сети»</w:t>
      </w:r>
      <w:r w:rsidR="00652A6D">
        <w:rPr>
          <w:bCs w:val="0"/>
          <w:sz w:val="28"/>
          <w:szCs w:val="28"/>
        </w:rPr>
        <w:t xml:space="preserve">  1</w:t>
      </w:r>
      <w:r w:rsidRPr="00D57A87">
        <w:rPr>
          <w:bCs w:val="0"/>
          <w:sz w:val="28"/>
          <w:szCs w:val="28"/>
        </w:rPr>
        <w:t>,</w:t>
      </w:r>
      <w:r w:rsidR="00652A6D">
        <w:rPr>
          <w:bCs w:val="0"/>
          <w:sz w:val="28"/>
          <w:szCs w:val="28"/>
        </w:rPr>
        <w:t>5</w:t>
      </w:r>
      <w:r w:rsidRPr="00D57A87">
        <w:rPr>
          <w:bCs w:val="0"/>
          <w:sz w:val="28"/>
          <w:szCs w:val="28"/>
        </w:rPr>
        <w:t xml:space="preserve"> тыс. м³</w:t>
      </w:r>
      <w:r>
        <w:rPr>
          <w:bCs w:val="0"/>
          <w:sz w:val="28"/>
          <w:szCs w:val="28"/>
        </w:rPr>
        <w:t xml:space="preserve">/сутки. </w:t>
      </w:r>
    </w:p>
    <w:p w14:paraId="47DC9D81" w14:textId="18859CA9" w:rsidR="00BA73BE" w:rsidRDefault="00D57A87" w:rsidP="00BA73BE">
      <w:pPr>
        <w:jc w:val="both"/>
        <w:rPr>
          <w:bCs w:val="0"/>
          <w:sz w:val="28"/>
          <w:szCs w:val="28"/>
        </w:rPr>
      </w:pPr>
      <w:r>
        <w:rPr>
          <w:bCs w:val="0"/>
          <w:sz w:val="28"/>
          <w:szCs w:val="28"/>
        </w:rPr>
        <w:lastRenderedPageBreak/>
        <w:t>В</w:t>
      </w:r>
      <w:r w:rsidR="006F78CA">
        <w:rPr>
          <w:bCs w:val="0"/>
          <w:sz w:val="28"/>
          <w:szCs w:val="28"/>
        </w:rPr>
        <w:t xml:space="preserve"> </w:t>
      </w:r>
      <w:r>
        <w:rPr>
          <w:bCs w:val="0"/>
          <w:sz w:val="28"/>
          <w:szCs w:val="28"/>
        </w:rPr>
        <w:t xml:space="preserve">связи с </w:t>
      </w:r>
      <w:r w:rsidR="006F78CA">
        <w:rPr>
          <w:bCs w:val="0"/>
          <w:sz w:val="28"/>
          <w:szCs w:val="28"/>
        </w:rPr>
        <w:t xml:space="preserve">отсутствием данных </w:t>
      </w:r>
      <w:r w:rsidR="006F78CA" w:rsidRPr="006F78CA">
        <w:rPr>
          <w:bCs w:val="0"/>
          <w:sz w:val="28"/>
          <w:szCs w:val="28"/>
        </w:rPr>
        <w:t>суммарн</w:t>
      </w:r>
      <w:r w:rsidR="006F78CA">
        <w:rPr>
          <w:bCs w:val="0"/>
          <w:sz w:val="28"/>
          <w:szCs w:val="28"/>
        </w:rPr>
        <w:t>о</w:t>
      </w:r>
      <w:r w:rsidR="006F78CA" w:rsidRPr="006F78CA">
        <w:rPr>
          <w:bCs w:val="0"/>
          <w:sz w:val="28"/>
          <w:szCs w:val="28"/>
        </w:rPr>
        <w:t xml:space="preserve">й </w:t>
      </w:r>
      <w:r w:rsidR="000A5713">
        <w:rPr>
          <w:bCs w:val="0"/>
          <w:sz w:val="28"/>
          <w:szCs w:val="28"/>
        </w:rPr>
        <w:t>подпитки</w:t>
      </w:r>
      <w:r w:rsidR="00507B11">
        <w:rPr>
          <w:bCs w:val="0"/>
          <w:sz w:val="28"/>
          <w:szCs w:val="28"/>
        </w:rPr>
        <w:t>,</w:t>
      </w:r>
      <w:r w:rsidR="006F78CA" w:rsidRPr="006F78CA">
        <w:rPr>
          <w:bCs w:val="0"/>
          <w:sz w:val="28"/>
          <w:szCs w:val="28"/>
        </w:rPr>
        <w:t xml:space="preserve"> </w:t>
      </w:r>
      <w:r w:rsidR="00507B11">
        <w:rPr>
          <w:bCs w:val="0"/>
          <w:sz w:val="28"/>
          <w:szCs w:val="28"/>
        </w:rPr>
        <w:t xml:space="preserve"> </w:t>
      </w:r>
      <w:r w:rsidR="000A5713">
        <w:rPr>
          <w:bCs w:val="0"/>
          <w:sz w:val="28"/>
          <w:szCs w:val="28"/>
        </w:rPr>
        <w:t xml:space="preserve"> величины </w:t>
      </w:r>
      <w:r w:rsidR="006F78CA" w:rsidRPr="006F78CA">
        <w:rPr>
          <w:bCs w:val="0"/>
          <w:sz w:val="28"/>
          <w:szCs w:val="28"/>
        </w:rPr>
        <w:t xml:space="preserve"> невозврат</w:t>
      </w:r>
      <w:r w:rsidR="000A5713">
        <w:rPr>
          <w:bCs w:val="0"/>
          <w:sz w:val="28"/>
          <w:szCs w:val="28"/>
        </w:rPr>
        <w:t>а</w:t>
      </w:r>
      <w:r w:rsidR="006F78CA" w:rsidRPr="006F78CA">
        <w:rPr>
          <w:bCs w:val="0"/>
          <w:sz w:val="28"/>
          <w:szCs w:val="28"/>
        </w:rPr>
        <w:t xml:space="preserve"> конденсата от </w:t>
      </w:r>
      <w:r w:rsidR="00507B11">
        <w:rPr>
          <w:bCs w:val="0"/>
          <w:sz w:val="28"/>
          <w:szCs w:val="28"/>
        </w:rPr>
        <w:t>промышленных</w:t>
      </w:r>
      <w:r w:rsidR="006F78CA" w:rsidRPr="006F78CA">
        <w:rPr>
          <w:bCs w:val="0"/>
          <w:sz w:val="28"/>
          <w:szCs w:val="28"/>
        </w:rPr>
        <w:t xml:space="preserve"> п</w:t>
      </w:r>
      <w:r w:rsidR="00507B11">
        <w:rPr>
          <w:bCs w:val="0"/>
          <w:sz w:val="28"/>
          <w:szCs w:val="28"/>
        </w:rPr>
        <w:t>редприяти</w:t>
      </w:r>
      <w:r w:rsidR="006F78CA" w:rsidRPr="006F78CA">
        <w:rPr>
          <w:bCs w:val="0"/>
          <w:sz w:val="28"/>
          <w:szCs w:val="28"/>
        </w:rPr>
        <w:t>й</w:t>
      </w:r>
      <w:r w:rsidR="000A5713">
        <w:rPr>
          <w:bCs w:val="0"/>
          <w:sz w:val="28"/>
          <w:szCs w:val="28"/>
        </w:rPr>
        <w:t>, потерь питьевой воды на иные нужды предприяти</w:t>
      </w:r>
      <w:r w:rsidR="00507B11">
        <w:rPr>
          <w:bCs w:val="0"/>
          <w:sz w:val="28"/>
          <w:szCs w:val="28"/>
        </w:rPr>
        <w:t>й</w:t>
      </w:r>
      <w:r w:rsidR="000A5713">
        <w:rPr>
          <w:bCs w:val="0"/>
          <w:sz w:val="28"/>
          <w:szCs w:val="28"/>
        </w:rPr>
        <w:t xml:space="preserve">, </w:t>
      </w:r>
      <w:bookmarkEnd w:id="48"/>
      <w:r w:rsidR="008C717C">
        <w:rPr>
          <w:bCs w:val="0"/>
          <w:sz w:val="28"/>
          <w:szCs w:val="28"/>
        </w:rPr>
        <w:t>отсутствием приборов учёта</w:t>
      </w:r>
      <w:r w:rsidR="003B04A8" w:rsidRPr="003B04A8">
        <w:rPr>
          <w:bCs w:val="0"/>
          <w:sz w:val="28"/>
          <w:szCs w:val="28"/>
        </w:rPr>
        <w:t xml:space="preserve">, балансы сточных вод не </w:t>
      </w:r>
      <w:r w:rsidR="008C717C">
        <w:rPr>
          <w:bCs w:val="0"/>
          <w:sz w:val="28"/>
          <w:szCs w:val="28"/>
        </w:rPr>
        <w:t>установлены</w:t>
      </w:r>
      <w:r w:rsidR="003B04A8" w:rsidRPr="003B04A8">
        <w:rPr>
          <w:bCs w:val="0"/>
          <w:sz w:val="28"/>
          <w:szCs w:val="28"/>
        </w:rPr>
        <w:t>.</w:t>
      </w:r>
      <w:r w:rsidR="008C717C">
        <w:rPr>
          <w:bCs w:val="0"/>
          <w:sz w:val="28"/>
          <w:szCs w:val="28"/>
        </w:rPr>
        <w:t xml:space="preserve"> </w:t>
      </w:r>
    </w:p>
    <w:p w14:paraId="0C627939" w14:textId="77777777" w:rsidR="00566AEB" w:rsidRDefault="00566AEB" w:rsidP="00E97D8E">
      <w:pPr>
        <w:jc w:val="both"/>
        <w:rPr>
          <w:bCs w:val="0"/>
          <w:sz w:val="28"/>
          <w:szCs w:val="28"/>
        </w:rPr>
      </w:pPr>
    </w:p>
    <w:p w14:paraId="4FBBE02E" w14:textId="116F53E9" w:rsidR="00566AEB" w:rsidRPr="00566AEB" w:rsidRDefault="00566AEB" w:rsidP="00E97D8E">
      <w:pPr>
        <w:jc w:val="both"/>
        <w:rPr>
          <w:b/>
          <w:sz w:val="28"/>
          <w:szCs w:val="28"/>
        </w:rPr>
      </w:pPr>
      <w:bookmarkStart w:id="49" w:name="_Hlk166634331"/>
      <w:r w:rsidRPr="00566AEB">
        <w:rPr>
          <w:b/>
          <w:sz w:val="28"/>
          <w:szCs w:val="28"/>
        </w:rPr>
        <w:t>2.3. Особенности состояния централизованного водоотведения</w:t>
      </w:r>
      <w:r>
        <w:rPr>
          <w:b/>
          <w:sz w:val="28"/>
          <w:szCs w:val="28"/>
        </w:rPr>
        <w:t xml:space="preserve"> в </w:t>
      </w:r>
      <w:r w:rsidR="008C717C">
        <w:rPr>
          <w:b/>
          <w:sz w:val="28"/>
          <w:szCs w:val="28"/>
        </w:rPr>
        <w:t>Кардымов</w:t>
      </w:r>
      <w:r>
        <w:rPr>
          <w:b/>
          <w:sz w:val="28"/>
          <w:szCs w:val="28"/>
        </w:rPr>
        <w:t xml:space="preserve">ском </w:t>
      </w:r>
      <w:r w:rsidR="008C717C">
        <w:rPr>
          <w:b/>
          <w:sz w:val="28"/>
          <w:szCs w:val="28"/>
        </w:rPr>
        <w:t>город</w:t>
      </w:r>
      <w:r>
        <w:rPr>
          <w:b/>
          <w:sz w:val="28"/>
          <w:szCs w:val="28"/>
        </w:rPr>
        <w:t xml:space="preserve">ском поселении </w:t>
      </w:r>
      <w:r w:rsidR="00D31F96">
        <w:rPr>
          <w:b/>
          <w:sz w:val="28"/>
          <w:szCs w:val="28"/>
        </w:rPr>
        <w:t>в настоящее время</w:t>
      </w:r>
    </w:p>
    <w:bookmarkEnd w:id="49"/>
    <w:p w14:paraId="2D3E6F2D" w14:textId="24E058DB" w:rsidR="00E97D8E" w:rsidRPr="00E97D8E" w:rsidRDefault="00E97D8E" w:rsidP="00E97D8E">
      <w:pPr>
        <w:jc w:val="both"/>
        <w:rPr>
          <w:bCs w:val="0"/>
          <w:sz w:val="28"/>
          <w:szCs w:val="28"/>
        </w:rPr>
      </w:pPr>
      <w:r w:rsidRPr="00E97D8E">
        <w:rPr>
          <w:bCs w:val="0"/>
          <w:sz w:val="28"/>
          <w:szCs w:val="28"/>
        </w:rPr>
        <w:t>В связи с преобразованием</w:t>
      </w:r>
      <w:r w:rsidRPr="00E97D8E">
        <w:t xml:space="preserve"> </w:t>
      </w:r>
      <w:r w:rsidRPr="00E97D8E">
        <w:rPr>
          <w:sz w:val="28"/>
          <w:szCs w:val="28"/>
        </w:rPr>
        <w:t xml:space="preserve">муниципальных образований, входящих в состав муниципального образования «Кардымовский район» Смоленской области </w:t>
      </w:r>
      <w:r>
        <w:rPr>
          <w:sz w:val="28"/>
          <w:szCs w:val="28"/>
        </w:rPr>
        <w:t xml:space="preserve">все нижеперечисленные аспекты </w:t>
      </w:r>
      <w:r w:rsidR="00FA5A8F">
        <w:rPr>
          <w:sz w:val="28"/>
          <w:szCs w:val="28"/>
        </w:rPr>
        <w:t xml:space="preserve">(в том числе и по объектам </w:t>
      </w:r>
      <w:r w:rsidR="008C717C">
        <w:rPr>
          <w:sz w:val="28"/>
          <w:szCs w:val="28"/>
        </w:rPr>
        <w:t>водоотведения в п. Кардымово</w:t>
      </w:r>
      <w:r w:rsidR="00FA5A8F">
        <w:rPr>
          <w:sz w:val="28"/>
          <w:szCs w:val="28"/>
        </w:rPr>
        <w:t xml:space="preserve">) </w:t>
      </w:r>
      <w:r w:rsidR="00323A37">
        <w:rPr>
          <w:sz w:val="28"/>
          <w:szCs w:val="28"/>
        </w:rPr>
        <w:t xml:space="preserve">будут </w:t>
      </w:r>
      <w:r w:rsidRPr="00E97D8E">
        <w:rPr>
          <w:bCs w:val="0"/>
          <w:sz w:val="28"/>
          <w:szCs w:val="28"/>
        </w:rPr>
        <w:t>определ</w:t>
      </w:r>
      <w:r>
        <w:rPr>
          <w:bCs w:val="0"/>
          <w:sz w:val="28"/>
          <w:szCs w:val="28"/>
        </w:rPr>
        <w:t xml:space="preserve">ены в соответствии с </w:t>
      </w:r>
      <w:r w:rsidRPr="00E97D8E">
        <w:rPr>
          <w:bCs w:val="0"/>
          <w:sz w:val="28"/>
          <w:szCs w:val="28"/>
        </w:rPr>
        <w:t xml:space="preserve"> Генеральны</w:t>
      </w:r>
      <w:r>
        <w:rPr>
          <w:bCs w:val="0"/>
          <w:sz w:val="28"/>
          <w:szCs w:val="28"/>
        </w:rPr>
        <w:t>м</w:t>
      </w:r>
      <w:r w:rsidRPr="00E97D8E">
        <w:rPr>
          <w:bCs w:val="0"/>
          <w:sz w:val="28"/>
          <w:szCs w:val="28"/>
        </w:rPr>
        <w:t xml:space="preserve"> план</w:t>
      </w:r>
      <w:r>
        <w:rPr>
          <w:bCs w:val="0"/>
          <w:sz w:val="28"/>
          <w:szCs w:val="28"/>
        </w:rPr>
        <w:t>ом</w:t>
      </w:r>
      <w:r w:rsidRPr="00E97D8E">
        <w:rPr>
          <w:bCs w:val="0"/>
          <w:sz w:val="28"/>
          <w:szCs w:val="28"/>
        </w:rPr>
        <w:t xml:space="preserve"> вновь образованной территории</w:t>
      </w:r>
      <w:r w:rsidR="00BE73B1">
        <w:rPr>
          <w:bCs w:val="0"/>
          <w:sz w:val="28"/>
          <w:szCs w:val="28"/>
        </w:rPr>
        <w:t>:</w:t>
      </w:r>
    </w:p>
    <w:p w14:paraId="6F8BD98A" w14:textId="5D2D7CEA" w:rsidR="00BA73BE" w:rsidRPr="00E97D8E" w:rsidRDefault="00E97D8E" w:rsidP="00BE73B1">
      <w:pPr>
        <w:spacing w:line="360" w:lineRule="auto"/>
        <w:jc w:val="both"/>
        <w:rPr>
          <w:bCs w:val="0"/>
          <w:sz w:val="28"/>
          <w:szCs w:val="28"/>
        </w:rPr>
      </w:pPr>
      <w:r>
        <w:rPr>
          <w:bCs w:val="0"/>
          <w:sz w:val="28"/>
          <w:szCs w:val="28"/>
        </w:rPr>
        <w:t xml:space="preserve"> </w:t>
      </w:r>
      <w:r w:rsidR="006A57B8">
        <w:rPr>
          <w:b/>
        </w:rPr>
        <w:t xml:space="preserve">2.4. </w:t>
      </w:r>
      <w:r w:rsidR="00BA73BE" w:rsidRPr="00BA73BE">
        <w:rPr>
          <w:b/>
        </w:rPr>
        <w:t>Предложения по строительству, реконструкции и модернизации (техническому перевооружению) объектов централизованной системы водоотведени</w:t>
      </w:r>
      <w:r w:rsidR="006A57B8">
        <w:rPr>
          <w:b/>
        </w:rPr>
        <w:t>я.</w:t>
      </w:r>
    </w:p>
    <w:p w14:paraId="632587C1" w14:textId="0F605EC5" w:rsidR="00BA73BE" w:rsidRPr="00BA73BE" w:rsidRDefault="006A57B8" w:rsidP="00BE73B1">
      <w:pPr>
        <w:spacing w:line="360" w:lineRule="auto"/>
        <w:jc w:val="both"/>
        <w:rPr>
          <w:b/>
        </w:rPr>
      </w:pPr>
      <w:r>
        <w:rPr>
          <w:b/>
        </w:rPr>
        <w:t>2.4.1. О</w:t>
      </w:r>
      <w:r w:rsidR="00BA73BE" w:rsidRPr="00BA73BE">
        <w:rPr>
          <w:b/>
        </w:rPr>
        <w:t>сновны</w:t>
      </w:r>
      <w:r w:rsidR="00234986">
        <w:rPr>
          <w:b/>
        </w:rPr>
        <w:t>х</w:t>
      </w:r>
      <w:r w:rsidR="00BA73BE" w:rsidRPr="00BA73BE">
        <w:rPr>
          <w:b/>
        </w:rPr>
        <w:t xml:space="preserve"> направлени</w:t>
      </w:r>
      <w:r w:rsidR="00234986">
        <w:rPr>
          <w:b/>
        </w:rPr>
        <w:t>й</w:t>
      </w:r>
      <w:r w:rsidR="00BA73BE" w:rsidRPr="00BA73BE">
        <w:rPr>
          <w:b/>
        </w:rPr>
        <w:t>, принцип</w:t>
      </w:r>
      <w:r w:rsidR="00234986">
        <w:rPr>
          <w:b/>
        </w:rPr>
        <w:t>ов</w:t>
      </w:r>
      <w:r w:rsidR="00BA73BE" w:rsidRPr="00BA73BE">
        <w:rPr>
          <w:b/>
        </w:rPr>
        <w:t>, задач и плановы</w:t>
      </w:r>
      <w:r w:rsidR="00234986">
        <w:rPr>
          <w:b/>
        </w:rPr>
        <w:t>х</w:t>
      </w:r>
      <w:r w:rsidR="00BA73BE" w:rsidRPr="00BA73BE">
        <w:rPr>
          <w:b/>
        </w:rPr>
        <w:t xml:space="preserve"> значени</w:t>
      </w:r>
      <w:r w:rsidR="00234986">
        <w:rPr>
          <w:b/>
        </w:rPr>
        <w:t>й</w:t>
      </w:r>
      <w:r w:rsidR="00BA73BE" w:rsidRPr="00BA73BE">
        <w:rPr>
          <w:b/>
        </w:rPr>
        <w:t xml:space="preserve"> показателей развития централизованн</w:t>
      </w:r>
      <w:r w:rsidR="00234986">
        <w:rPr>
          <w:b/>
        </w:rPr>
        <w:t>ых</w:t>
      </w:r>
      <w:r w:rsidR="00BA73BE" w:rsidRPr="00BA73BE">
        <w:rPr>
          <w:b/>
        </w:rPr>
        <w:t xml:space="preserve"> систем водоотведения;</w:t>
      </w:r>
    </w:p>
    <w:p w14:paraId="31D5E46F" w14:textId="059135B9" w:rsidR="00BA73BE" w:rsidRPr="00BA73BE" w:rsidRDefault="006A57B8" w:rsidP="00BE73B1">
      <w:pPr>
        <w:spacing w:line="360" w:lineRule="auto"/>
        <w:jc w:val="both"/>
        <w:rPr>
          <w:b/>
        </w:rPr>
      </w:pPr>
      <w:r>
        <w:rPr>
          <w:b/>
        </w:rPr>
        <w:t>2.4.2. П</w:t>
      </w:r>
      <w:r w:rsidR="00BA73BE" w:rsidRPr="00BA73BE">
        <w:rPr>
          <w:b/>
        </w:rPr>
        <w:t>еречен</w:t>
      </w:r>
      <w:r w:rsidR="00323A37">
        <w:rPr>
          <w:b/>
        </w:rPr>
        <w:t>ь</w:t>
      </w:r>
      <w:r w:rsidR="00BA73BE" w:rsidRPr="00BA73BE">
        <w:rPr>
          <w:b/>
        </w:rPr>
        <w:t xml:space="preserve"> основных мероприятий по реализации схем водоотведения с разбивкой по годам, включая технические обоснования этих мероприятий;</w:t>
      </w:r>
    </w:p>
    <w:p w14:paraId="75A950AF" w14:textId="05F0BC7D" w:rsidR="00BA73BE" w:rsidRPr="00BA73BE" w:rsidRDefault="006A57B8" w:rsidP="00BE73B1">
      <w:pPr>
        <w:spacing w:line="360" w:lineRule="auto"/>
        <w:jc w:val="both"/>
        <w:rPr>
          <w:b/>
        </w:rPr>
      </w:pPr>
      <w:r>
        <w:rPr>
          <w:b/>
        </w:rPr>
        <w:t>2.4.3. Т</w:t>
      </w:r>
      <w:r w:rsidR="00BA73BE" w:rsidRPr="00BA73BE">
        <w:rPr>
          <w:b/>
        </w:rPr>
        <w:t>ехнически</w:t>
      </w:r>
      <w:r w:rsidR="00234986">
        <w:rPr>
          <w:b/>
        </w:rPr>
        <w:t>х</w:t>
      </w:r>
      <w:r w:rsidR="00BA73BE" w:rsidRPr="00BA73BE">
        <w:rPr>
          <w:b/>
        </w:rPr>
        <w:t xml:space="preserve"> обосновани</w:t>
      </w:r>
      <w:r w:rsidR="00234986">
        <w:rPr>
          <w:b/>
        </w:rPr>
        <w:t>й</w:t>
      </w:r>
      <w:r w:rsidR="00BA73BE" w:rsidRPr="00BA73BE">
        <w:rPr>
          <w:b/>
        </w:rPr>
        <w:t xml:space="preserve"> основных мероприятий по реализации схем водоотведения;</w:t>
      </w:r>
    </w:p>
    <w:p w14:paraId="7B894C05" w14:textId="4D7CF57F" w:rsidR="00BA73BE" w:rsidRPr="00BA73BE" w:rsidRDefault="006A57B8" w:rsidP="00BE73B1">
      <w:pPr>
        <w:spacing w:line="360" w:lineRule="auto"/>
        <w:jc w:val="both"/>
        <w:rPr>
          <w:b/>
        </w:rPr>
      </w:pPr>
      <w:r>
        <w:rPr>
          <w:b/>
        </w:rPr>
        <w:t>2.4.4. С</w:t>
      </w:r>
      <w:r w:rsidR="00BA73BE" w:rsidRPr="00BA73BE">
        <w:rPr>
          <w:b/>
        </w:rPr>
        <w:t>ведени</w:t>
      </w:r>
      <w:r w:rsidR="00234986">
        <w:rPr>
          <w:b/>
        </w:rPr>
        <w:t>й</w:t>
      </w:r>
      <w:r w:rsidR="00BA73BE" w:rsidRPr="00BA73BE">
        <w:rPr>
          <w:b/>
        </w:rPr>
        <w:t xml:space="preserve"> о </w:t>
      </w:r>
      <w:r w:rsidR="00234986">
        <w:rPr>
          <w:b/>
        </w:rPr>
        <w:t>перспективе</w:t>
      </w:r>
      <w:r w:rsidR="00BA73BE" w:rsidRPr="00BA73BE">
        <w:rPr>
          <w:b/>
        </w:rPr>
        <w:t xml:space="preserve"> стро</w:t>
      </w:r>
      <w:r w:rsidR="00234986">
        <w:rPr>
          <w:b/>
        </w:rPr>
        <w:t>ительства</w:t>
      </w:r>
      <w:r w:rsidR="00BA73BE" w:rsidRPr="00BA73BE">
        <w:rPr>
          <w:b/>
        </w:rPr>
        <w:t>, реконстру</w:t>
      </w:r>
      <w:r w:rsidR="00234986">
        <w:rPr>
          <w:b/>
        </w:rPr>
        <w:t>кции</w:t>
      </w:r>
      <w:r w:rsidR="00BA73BE" w:rsidRPr="00BA73BE">
        <w:rPr>
          <w:b/>
        </w:rPr>
        <w:t xml:space="preserve">  объект</w:t>
      </w:r>
      <w:r w:rsidR="00234986">
        <w:rPr>
          <w:b/>
        </w:rPr>
        <w:t>ов</w:t>
      </w:r>
      <w:r w:rsidR="00BA73BE" w:rsidRPr="00BA73BE">
        <w:rPr>
          <w:b/>
        </w:rPr>
        <w:t xml:space="preserve"> централизованной системы водоотведения;</w:t>
      </w:r>
    </w:p>
    <w:p w14:paraId="5D366529" w14:textId="66B29648" w:rsidR="00BA73BE" w:rsidRPr="00BA73BE" w:rsidRDefault="00D361C3" w:rsidP="00BE73B1">
      <w:pPr>
        <w:spacing w:line="360" w:lineRule="auto"/>
        <w:jc w:val="both"/>
        <w:rPr>
          <w:b/>
        </w:rPr>
      </w:pPr>
      <w:r>
        <w:rPr>
          <w:b/>
        </w:rPr>
        <w:t>2.4.5. С</w:t>
      </w:r>
      <w:r w:rsidR="00BA73BE" w:rsidRPr="00BA73BE">
        <w:rPr>
          <w:b/>
        </w:rPr>
        <w:t>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10A3C796" w14:textId="77777777" w:rsidR="00D361C3" w:rsidRDefault="00D361C3" w:rsidP="00BE73B1">
      <w:pPr>
        <w:spacing w:line="360" w:lineRule="auto"/>
        <w:jc w:val="both"/>
        <w:rPr>
          <w:b/>
        </w:rPr>
      </w:pPr>
      <w:r>
        <w:rPr>
          <w:b/>
        </w:rPr>
        <w:t>2.4.6. О</w:t>
      </w:r>
      <w:r w:rsidR="00BA73BE" w:rsidRPr="00BA73BE">
        <w:rPr>
          <w:b/>
        </w:rPr>
        <w:t>писание вариантов маршрутов прохождения трубопроводов (трасс) по территории поселения, городского округа, расположения намечаемых площадок под строительство сооружений водоотведения и их обоснование;</w:t>
      </w:r>
    </w:p>
    <w:p w14:paraId="75BED454" w14:textId="49D95F20" w:rsidR="00BA73BE" w:rsidRPr="00BA73BE" w:rsidRDefault="00D361C3" w:rsidP="00BE73B1">
      <w:pPr>
        <w:spacing w:line="360" w:lineRule="auto"/>
        <w:jc w:val="both"/>
        <w:rPr>
          <w:b/>
        </w:rPr>
      </w:pPr>
      <w:r>
        <w:rPr>
          <w:b/>
        </w:rPr>
        <w:t>2.4.7. Г</w:t>
      </w:r>
      <w:r w:rsidR="00BA73BE" w:rsidRPr="00BA73BE">
        <w:rPr>
          <w:b/>
        </w:rPr>
        <w:t>раницы и характеристики охранных зон сетей и сооружений централизованной системы водоотведения;</w:t>
      </w:r>
    </w:p>
    <w:p w14:paraId="34E49254" w14:textId="4F3091AE" w:rsidR="00BA73BE" w:rsidRPr="00BA73BE" w:rsidRDefault="00D361C3" w:rsidP="00BE73B1">
      <w:pPr>
        <w:spacing w:line="360" w:lineRule="auto"/>
        <w:jc w:val="both"/>
        <w:rPr>
          <w:b/>
        </w:rPr>
      </w:pPr>
      <w:r>
        <w:rPr>
          <w:b/>
        </w:rPr>
        <w:t>2.4.8. Г</w:t>
      </w:r>
      <w:r w:rsidR="00BA73BE" w:rsidRPr="00BA73BE">
        <w:rPr>
          <w:b/>
        </w:rPr>
        <w:t>раницы планируемых зон размещения объектов централизованной системы водоотведения.</w:t>
      </w:r>
    </w:p>
    <w:p w14:paraId="1A0F5461" w14:textId="07AB83A5" w:rsidR="00BA73BE" w:rsidRPr="00BA73BE" w:rsidRDefault="00BA73BE" w:rsidP="00BE73B1">
      <w:pPr>
        <w:spacing w:line="360" w:lineRule="auto"/>
        <w:jc w:val="both"/>
        <w:rPr>
          <w:b/>
        </w:rPr>
      </w:pPr>
      <w:r w:rsidRPr="00BA73BE">
        <w:rPr>
          <w:b/>
        </w:rPr>
        <w:lastRenderedPageBreak/>
        <w:t>2.</w:t>
      </w:r>
      <w:r w:rsidR="00D361C3">
        <w:rPr>
          <w:b/>
        </w:rPr>
        <w:t>5.</w:t>
      </w:r>
      <w:r w:rsidRPr="00BA73BE">
        <w:rPr>
          <w:b/>
        </w:rPr>
        <w:t xml:space="preserve"> </w:t>
      </w:r>
      <w:r w:rsidR="00D361C3">
        <w:rPr>
          <w:b/>
        </w:rPr>
        <w:t>О</w:t>
      </w:r>
      <w:r w:rsidRPr="00BA73BE">
        <w:rPr>
          <w:b/>
        </w:rPr>
        <w:t>босновани</w:t>
      </w:r>
      <w:r w:rsidR="00D361C3">
        <w:rPr>
          <w:b/>
        </w:rPr>
        <w:t>я</w:t>
      </w:r>
      <w:r w:rsidRPr="00BA73BE">
        <w:rPr>
          <w:b/>
        </w:rPr>
        <w:t xml:space="preserve"> предложений по строительству и реконструкции объектов централизованной системы водоотведения</w:t>
      </w:r>
      <w:r w:rsidR="00D361C3">
        <w:rPr>
          <w:b/>
        </w:rPr>
        <w:t>.</w:t>
      </w:r>
      <w:r w:rsidR="00D361C3" w:rsidRPr="00BA73BE">
        <w:rPr>
          <w:b/>
        </w:rPr>
        <w:t xml:space="preserve"> </w:t>
      </w:r>
    </w:p>
    <w:p w14:paraId="5924BDDE" w14:textId="5B79E1DF" w:rsidR="00BA73BE" w:rsidRPr="00BA73BE" w:rsidRDefault="008D67CA" w:rsidP="00BE73B1">
      <w:pPr>
        <w:spacing w:line="360" w:lineRule="auto"/>
        <w:jc w:val="both"/>
        <w:rPr>
          <w:b/>
        </w:rPr>
      </w:pPr>
      <w:r>
        <w:rPr>
          <w:b/>
        </w:rPr>
        <w:t>2.5.1. О</w:t>
      </w:r>
      <w:r w:rsidR="00BA73BE" w:rsidRPr="00BA73BE">
        <w:rPr>
          <w:b/>
        </w:rPr>
        <w:t>беспечение надежности водоотведения путем организации возможности перераспределения потоков сточных вод между технологическими зонами водоотведения;</w:t>
      </w:r>
    </w:p>
    <w:p w14:paraId="7194C310" w14:textId="7844F442" w:rsidR="00BA73BE" w:rsidRPr="00BA73BE" w:rsidRDefault="008D67CA" w:rsidP="00BE73B1">
      <w:pPr>
        <w:spacing w:line="360" w:lineRule="auto"/>
        <w:jc w:val="both"/>
        <w:rPr>
          <w:b/>
        </w:rPr>
      </w:pPr>
      <w:r>
        <w:rPr>
          <w:b/>
        </w:rPr>
        <w:t>2.5.2. О</w:t>
      </w:r>
      <w:r w:rsidR="00BA73BE" w:rsidRPr="00BA73BE">
        <w:rPr>
          <w:b/>
        </w:rPr>
        <w:t>рганизация централизованного водоотведения на территориях поселений, где оно отсутствует;</w:t>
      </w:r>
    </w:p>
    <w:p w14:paraId="730C3FB6" w14:textId="7147D447" w:rsidR="00BA73BE" w:rsidRPr="00BA73BE" w:rsidRDefault="008D67CA" w:rsidP="00BE73B1">
      <w:pPr>
        <w:spacing w:line="360" w:lineRule="auto"/>
        <w:jc w:val="both"/>
        <w:rPr>
          <w:b/>
        </w:rPr>
      </w:pPr>
      <w:r>
        <w:rPr>
          <w:b/>
        </w:rPr>
        <w:t>2.5.3. С</w:t>
      </w:r>
      <w:r w:rsidR="00BA73BE" w:rsidRPr="00BA73BE">
        <w:rPr>
          <w:b/>
        </w:rPr>
        <w:t>окращение сбросов и организация возврата очищенных сточных вод на технические нужды.</w:t>
      </w:r>
    </w:p>
    <w:p w14:paraId="04661DBE" w14:textId="3DDF4052" w:rsidR="00BA73BE" w:rsidRPr="00BA73BE" w:rsidRDefault="00BA73BE" w:rsidP="00BE73B1">
      <w:pPr>
        <w:spacing w:line="360" w:lineRule="auto"/>
        <w:jc w:val="both"/>
        <w:rPr>
          <w:b/>
        </w:rPr>
      </w:pPr>
      <w:r w:rsidRPr="00BA73BE">
        <w:rPr>
          <w:b/>
        </w:rPr>
        <w:t>2</w:t>
      </w:r>
      <w:r w:rsidR="003A0DA3">
        <w:rPr>
          <w:b/>
        </w:rPr>
        <w:t xml:space="preserve">.6. </w:t>
      </w:r>
      <w:r w:rsidRPr="00BA73BE">
        <w:rPr>
          <w:b/>
        </w:rPr>
        <w:t>Экологические аспекты мероприятий по строительству и реконструкции объектов централизованной системы водоотведения</w:t>
      </w:r>
      <w:r w:rsidR="003A0DA3">
        <w:rPr>
          <w:b/>
        </w:rPr>
        <w:t>.</w:t>
      </w:r>
      <w:r w:rsidR="003A0DA3" w:rsidRPr="00BA73BE">
        <w:rPr>
          <w:b/>
        </w:rPr>
        <w:t xml:space="preserve"> </w:t>
      </w:r>
    </w:p>
    <w:p w14:paraId="5C8FBE57" w14:textId="7B862FB9" w:rsidR="00BA73BE" w:rsidRPr="00BA73BE" w:rsidRDefault="003A0DA3" w:rsidP="00BE73B1">
      <w:pPr>
        <w:spacing w:line="360" w:lineRule="auto"/>
        <w:jc w:val="both"/>
        <w:rPr>
          <w:b/>
        </w:rPr>
      </w:pPr>
      <w:r>
        <w:rPr>
          <w:b/>
        </w:rPr>
        <w:t>2.6.1. С</w:t>
      </w:r>
      <w:r w:rsidR="00BA73BE" w:rsidRPr="00BA73BE">
        <w:rPr>
          <w:b/>
        </w:rPr>
        <w:t>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1185F1EA" w14:textId="64E1E54E" w:rsidR="00BA73BE" w:rsidRPr="00BA73BE" w:rsidRDefault="003A0DA3" w:rsidP="00BE73B1">
      <w:pPr>
        <w:spacing w:line="360" w:lineRule="auto"/>
        <w:jc w:val="both"/>
        <w:rPr>
          <w:b/>
        </w:rPr>
      </w:pPr>
      <w:r>
        <w:rPr>
          <w:b/>
        </w:rPr>
        <w:t>2.6.2. С</w:t>
      </w:r>
      <w:r w:rsidR="00BA73BE" w:rsidRPr="00BA73BE">
        <w:rPr>
          <w:b/>
        </w:rPr>
        <w:t>ведения о применении методов, безопасных для окружающей среды, при утилизации осадков сточных вод.</w:t>
      </w:r>
    </w:p>
    <w:p w14:paraId="01D141BE" w14:textId="186F9EDA" w:rsidR="00BA73BE" w:rsidRPr="00BA73BE" w:rsidRDefault="00BA73BE" w:rsidP="00BE73B1">
      <w:pPr>
        <w:spacing w:line="360" w:lineRule="auto"/>
        <w:jc w:val="both"/>
        <w:rPr>
          <w:b/>
        </w:rPr>
      </w:pPr>
      <w:r w:rsidRPr="00BA73BE">
        <w:rPr>
          <w:b/>
        </w:rPr>
        <w:t>2</w:t>
      </w:r>
      <w:r w:rsidR="003A0DA3">
        <w:rPr>
          <w:b/>
        </w:rPr>
        <w:t xml:space="preserve">.7. </w:t>
      </w:r>
      <w:r w:rsidRPr="00BA73BE">
        <w:rPr>
          <w:b/>
        </w:rPr>
        <w:t>Оценка потребности в капитальных вложениях в строительство, реконструкцию и модернизацию объектов централизованной системы водоотведения.</w:t>
      </w:r>
    </w:p>
    <w:p w14:paraId="53D3D377" w14:textId="6FEEEFCC" w:rsidR="00BA73BE" w:rsidRPr="00BA73BE" w:rsidRDefault="00BA73BE" w:rsidP="00BE73B1">
      <w:pPr>
        <w:spacing w:line="360" w:lineRule="auto"/>
        <w:jc w:val="both"/>
        <w:rPr>
          <w:b/>
        </w:rPr>
      </w:pPr>
      <w:r w:rsidRPr="00BA73BE">
        <w:rPr>
          <w:b/>
        </w:rPr>
        <w:t>2</w:t>
      </w:r>
      <w:r w:rsidR="003A0DA3">
        <w:rPr>
          <w:b/>
        </w:rPr>
        <w:t xml:space="preserve">.8. </w:t>
      </w:r>
      <w:r w:rsidRPr="00BA73BE">
        <w:rPr>
          <w:b/>
        </w:rPr>
        <w:t>Плановые значения показателей развития централизованных систем водоотведения</w:t>
      </w:r>
      <w:r w:rsidR="003A0DA3">
        <w:rPr>
          <w:b/>
        </w:rPr>
        <w:t>.</w:t>
      </w:r>
    </w:p>
    <w:p w14:paraId="006453FA" w14:textId="3D7A5490" w:rsidR="00BA73BE" w:rsidRPr="00BA73BE" w:rsidRDefault="00446DA1" w:rsidP="00BE73B1">
      <w:pPr>
        <w:spacing w:line="360" w:lineRule="auto"/>
        <w:jc w:val="both"/>
        <w:rPr>
          <w:b/>
        </w:rPr>
      </w:pPr>
      <w:r>
        <w:rPr>
          <w:b/>
        </w:rPr>
        <w:t>2.8.1. П</w:t>
      </w:r>
      <w:r w:rsidR="00BA73BE" w:rsidRPr="00BA73BE">
        <w:rPr>
          <w:b/>
        </w:rPr>
        <w:t>оказатели надежности и бесперебойности водоотведения;</w:t>
      </w:r>
    </w:p>
    <w:p w14:paraId="23F65CD6" w14:textId="58FE18E7" w:rsidR="00BA73BE" w:rsidRPr="00BA73BE" w:rsidRDefault="00446DA1" w:rsidP="00BE73B1">
      <w:pPr>
        <w:spacing w:line="360" w:lineRule="auto"/>
        <w:jc w:val="both"/>
        <w:rPr>
          <w:b/>
        </w:rPr>
      </w:pPr>
      <w:r>
        <w:rPr>
          <w:b/>
        </w:rPr>
        <w:t>2.8.2. П</w:t>
      </w:r>
      <w:r w:rsidR="00BA73BE" w:rsidRPr="00BA73BE">
        <w:rPr>
          <w:b/>
        </w:rPr>
        <w:t>оказатели очистки сточных вод;</w:t>
      </w:r>
    </w:p>
    <w:p w14:paraId="3D544E5E" w14:textId="47736856" w:rsidR="00BA73BE" w:rsidRPr="00BA73BE" w:rsidRDefault="00446DA1" w:rsidP="00BE73B1">
      <w:pPr>
        <w:spacing w:line="360" w:lineRule="auto"/>
        <w:jc w:val="both"/>
        <w:rPr>
          <w:b/>
        </w:rPr>
      </w:pPr>
      <w:r>
        <w:rPr>
          <w:b/>
        </w:rPr>
        <w:t>2.8.3. П</w:t>
      </w:r>
      <w:r w:rsidR="00BA73BE" w:rsidRPr="00BA73BE">
        <w:rPr>
          <w:b/>
        </w:rPr>
        <w:t>оказатели эффективности использования ресурсов при транспортировке сточных вод;</w:t>
      </w:r>
    </w:p>
    <w:p w14:paraId="664F3F18" w14:textId="7CBAE2A8" w:rsidR="00BA73BE" w:rsidRPr="00BA73BE" w:rsidRDefault="00446DA1" w:rsidP="00BE73B1">
      <w:pPr>
        <w:spacing w:line="360" w:lineRule="auto"/>
        <w:jc w:val="both"/>
        <w:rPr>
          <w:b/>
        </w:rPr>
      </w:pPr>
      <w:r>
        <w:rPr>
          <w:b/>
        </w:rPr>
        <w:t>2.8.4. И</w:t>
      </w:r>
      <w:r w:rsidR="00BA73BE" w:rsidRPr="00BA73BE">
        <w:rPr>
          <w:b/>
        </w:rPr>
        <w:t>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14:paraId="0934587C" w14:textId="085E00A3" w:rsidR="00BA73BE" w:rsidRPr="00BA73BE" w:rsidRDefault="00BA73BE" w:rsidP="00BE73B1">
      <w:pPr>
        <w:spacing w:line="360" w:lineRule="auto"/>
        <w:jc w:val="both"/>
        <w:rPr>
          <w:b/>
        </w:rPr>
      </w:pPr>
      <w:r w:rsidRPr="00BA73BE">
        <w:rPr>
          <w:b/>
        </w:rPr>
        <w:t>2</w:t>
      </w:r>
      <w:r w:rsidR="00446DA1">
        <w:rPr>
          <w:b/>
        </w:rPr>
        <w:t xml:space="preserve">.9. </w:t>
      </w:r>
      <w:r w:rsidRPr="00BA73BE">
        <w:rPr>
          <w:b/>
        </w:rPr>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p>
    <w:p w14:paraId="08B141C8" w14:textId="71F2BAD1" w:rsidR="00BA73BE" w:rsidRPr="00BA73BE" w:rsidRDefault="00446DA1" w:rsidP="00BA73BE">
      <w:pPr>
        <w:jc w:val="both"/>
        <w:rPr>
          <w:b/>
        </w:rPr>
      </w:pPr>
      <w:r>
        <w:t xml:space="preserve"> </w:t>
      </w:r>
    </w:p>
    <w:p w14:paraId="7F73CED9" w14:textId="07F5CB41" w:rsidR="00A36AAC" w:rsidRPr="00BA0292" w:rsidRDefault="00446DA1" w:rsidP="003E55EA">
      <w:pPr>
        <w:jc w:val="both"/>
        <w:rPr>
          <w:b/>
          <w:bCs w:val="0"/>
          <w:sz w:val="28"/>
          <w:szCs w:val="28"/>
        </w:rPr>
      </w:pPr>
      <w:r>
        <w:rPr>
          <w:b/>
        </w:rPr>
        <w:lastRenderedPageBreak/>
        <w:t xml:space="preserve"> </w:t>
      </w:r>
    </w:p>
    <w:sectPr w:rsidR="00A36AAC" w:rsidRPr="00BA0292" w:rsidSect="001050F6">
      <w:headerReference w:type="default" r:id="rId8"/>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7A64C7" w14:textId="77777777" w:rsidR="0002703B" w:rsidRDefault="0002703B" w:rsidP="00716FEC">
      <w:pPr>
        <w:spacing w:after="0" w:line="240" w:lineRule="auto"/>
      </w:pPr>
      <w:r>
        <w:separator/>
      </w:r>
    </w:p>
  </w:endnote>
  <w:endnote w:type="continuationSeparator" w:id="0">
    <w:p w14:paraId="2B06EA06" w14:textId="77777777" w:rsidR="0002703B" w:rsidRDefault="0002703B" w:rsidP="00716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6040AA" w14:textId="77777777" w:rsidR="0002703B" w:rsidRDefault="0002703B" w:rsidP="00716FEC">
      <w:pPr>
        <w:spacing w:after="0" w:line="240" w:lineRule="auto"/>
      </w:pPr>
      <w:r>
        <w:separator/>
      </w:r>
    </w:p>
  </w:footnote>
  <w:footnote w:type="continuationSeparator" w:id="0">
    <w:p w14:paraId="1228A6C6" w14:textId="77777777" w:rsidR="0002703B" w:rsidRDefault="0002703B" w:rsidP="00716F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3B88A" w14:textId="772E05BB" w:rsidR="00716FEC" w:rsidRDefault="00716FEC">
    <w:pPr>
      <w:pStyle w:val="a6"/>
    </w:pPr>
  </w:p>
  <w:p w14:paraId="3B9EDFC1" w14:textId="77777777" w:rsidR="00716FEC" w:rsidRDefault="00716FE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2C4F6F"/>
    <w:multiLevelType w:val="hybridMultilevel"/>
    <w:tmpl w:val="FEF253D2"/>
    <w:lvl w:ilvl="0" w:tplc="3B6C1668">
      <w:start w:val="1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54168FF"/>
    <w:multiLevelType w:val="hybridMultilevel"/>
    <w:tmpl w:val="077EC036"/>
    <w:lvl w:ilvl="0" w:tplc="15CC8F46">
      <w:start w:val="1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481071262">
    <w:abstractNumId w:val="0"/>
  </w:num>
  <w:num w:numId="2" w16cid:durableId="10019302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099B"/>
    <w:rsid w:val="00000DF4"/>
    <w:rsid w:val="00003EFE"/>
    <w:rsid w:val="00004E8C"/>
    <w:rsid w:val="00020446"/>
    <w:rsid w:val="000209CA"/>
    <w:rsid w:val="00020E11"/>
    <w:rsid w:val="00023442"/>
    <w:rsid w:val="00025410"/>
    <w:rsid w:val="0002541A"/>
    <w:rsid w:val="0002635C"/>
    <w:rsid w:val="0002703B"/>
    <w:rsid w:val="00030753"/>
    <w:rsid w:val="000333E8"/>
    <w:rsid w:val="0003368F"/>
    <w:rsid w:val="000338B8"/>
    <w:rsid w:val="00040815"/>
    <w:rsid w:val="00041F57"/>
    <w:rsid w:val="00042BA2"/>
    <w:rsid w:val="00044393"/>
    <w:rsid w:val="0004471D"/>
    <w:rsid w:val="000537C0"/>
    <w:rsid w:val="0005490B"/>
    <w:rsid w:val="00060219"/>
    <w:rsid w:val="00065127"/>
    <w:rsid w:val="00065857"/>
    <w:rsid w:val="000667D4"/>
    <w:rsid w:val="0006756A"/>
    <w:rsid w:val="0007602F"/>
    <w:rsid w:val="000809CF"/>
    <w:rsid w:val="00080E97"/>
    <w:rsid w:val="000849C7"/>
    <w:rsid w:val="00086E7F"/>
    <w:rsid w:val="000878F2"/>
    <w:rsid w:val="0009034D"/>
    <w:rsid w:val="000914C1"/>
    <w:rsid w:val="000918DE"/>
    <w:rsid w:val="00093469"/>
    <w:rsid w:val="00093A39"/>
    <w:rsid w:val="00094439"/>
    <w:rsid w:val="00097779"/>
    <w:rsid w:val="000A117F"/>
    <w:rsid w:val="000A50F3"/>
    <w:rsid w:val="000A5713"/>
    <w:rsid w:val="000A7A11"/>
    <w:rsid w:val="000B62A3"/>
    <w:rsid w:val="000B69AD"/>
    <w:rsid w:val="000C009B"/>
    <w:rsid w:val="000C3750"/>
    <w:rsid w:val="000C53D0"/>
    <w:rsid w:val="000D2862"/>
    <w:rsid w:val="000D4B62"/>
    <w:rsid w:val="000E2B5C"/>
    <w:rsid w:val="000E3E15"/>
    <w:rsid w:val="000F3954"/>
    <w:rsid w:val="000F50C8"/>
    <w:rsid w:val="001050F6"/>
    <w:rsid w:val="00105D8D"/>
    <w:rsid w:val="00105E1E"/>
    <w:rsid w:val="00107C7D"/>
    <w:rsid w:val="001132EE"/>
    <w:rsid w:val="001133BF"/>
    <w:rsid w:val="00114BED"/>
    <w:rsid w:val="00114BEF"/>
    <w:rsid w:val="001167D0"/>
    <w:rsid w:val="0011695E"/>
    <w:rsid w:val="00121F84"/>
    <w:rsid w:val="001301D9"/>
    <w:rsid w:val="001327CB"/>
    <w:rsid w:val="0015683E"/>
    <w:rsid w:val="001630A7"/>
    <w:rsid w:val="00165FC7"/>
    <w:rsid w:val="00171A7A"/>
    <w:rsid w:val="001729A4"/>
    <w:rsid w:val="00172CAD"/>
    <w:rsid w:val="00177612"/>
    <w:rsid w:val="00177789"/>
    <w:rsid w:val="00182908"/>
    <w:rsid w:val="00185CC8"/>
    <w:rsid w:val="00190D4B"/>
    <w:rsid w:val="00194609"/>
    <w:rsid w:val="001965A6"/>
    <w:rsid w:val="00197A6C"/>
    <w:rsid w:val="001A0D6B"/>
    <w:rsid w:val="001A26AF"/>
    <w:rsid w:val="001A2A78"/>
    <w:rsid w:val="001B02C3"/>
    <w:rsid w:val="001B0417"/>
    <w:rsid w:val="001C759F"/>
    <w:rsid w:val="001C79F0"/>
    <w:rsid w:val="001D3B5D"/>
    <w:rsid w:val="001D46EF"/>
    <w:rsid w:val="001D6A3E"/>
    <w:rsid w:val="001E0801"/>
    <w:rsid w:val="001E0CC8"/>
    <w:rsid w:val="001E5711"/>
    <w:rsid w:val="001E57C6"/>
    <w:rsid w:val="001E5EA2"/>
    <w:rsid w:val="001F4AF1"/>
    <w:rsid w:val="001F4E11"/>
    <w:rsid w:val="001F6301"/>
    <w:rsid w:val="0020345B"/>
    <w:rsid w:val="0020699D"/>
    <w:rsid w:val="0021478E"/>
    <w:rsid w:val="00220487"/>
    <w:rsid w:val="00223635"/>
    <w:rsid w:val="002316C2"/>
    <w:rsid w:val="00234986"/>
    <w:rsid w:val="00234B21"/>
    <w:rsid w:val="00234C6D"/>
    <w:rsid w:val="00235E67"/>
    <w:rsid w:val="00254328"/>
    <w:rsid w:val="00261973"/>
    <w:rsid w:val="00264668"/>
    <w:rsid w:val="00275310"/>
    <w:rsid w:val="0028434B"/>
    <w:rsid w:val="00284D01"/>
    <w:rsid w:val="002857E3"/>
    <w:rsid w:val="00287C76"/>
    <w:rsid w:val="00294C37"/>
    <w:rsid w:val="00295FB1"/>
    <w:rsid w:val="002966A8"/>
    <w:rsid w:val="002A16C1"/>
    <w:rsid w:val="002A2A19"/>
    <w:rsid w:val="002A3AE1"/>
    <w:rsid w:val="002A4A90"/>
    <w:rsid w:val="002A4CA7"/>
    <w:rsid w:val="002B11B0"/>
    <w:rsid w:val="002B4975"/>
    <w:rsid w:val="002B531B"/>
    <w:rsid w:val="002B6F03"/>
    <w:rsid w:val="002B743D"/>
    <w:rsid w:val="002C0E98"/>
    <w:rsid w:val="002D5F1E"/>
    <w:rsid w:val="002D661D"/>
    <w:rsid w:val="002E139C"/>
    <w:rsid w:val="002E39E4"/>
    <w:rsid w:val="002E3B72"/>
    <w:rsid w:val="002E427B"/>
    <w:rsid w:val="002F1D24"/>
    <w:rsid w:val="002F7128"/>
    <w:rsid w:val="002F7D17"/>
    <w:rsid w:val="00305069"/>
    <w:rsid w:val="003060CD"/>
    <w:rsid w:val="003121C8"/>
    <w:rsid w:val="00316390"/>
    <w:rsid w:val="003223AA"/>
    <w:rsid w:val="003229C1"/>
    <w:rsid w:val="00323A37"/>
    <w:rsid w:val="00327DFC"/>
    <w:rsid w:val="003423BD"/>
    <w:rsid w:val="00346902"/>
    <w:rsid w:val="00355092"/>
    <w:rsid w:val="003561A1"/>
    <w:rsid w:val="00357CE0"/>
    <w:rsid w:val="00362106"/>
    <w:rsid w:val="00363D74"/>
    <w:rsid w:val="00373DC5"/>
    <w:rsid w:val="00375041"/>
    <w:rsid w:val="00375771"/>
    <w:rsid w:val="00381185"/>
    <w:rsid w:val="003860E1"/>
    <w:rsid w:val="00386DC5"/>
    <w:rsid w:val="00390306"/>
    <w:rsid w:val="00397E3C"/>
    <w:rsid w:val="003A0DA3"/>
    <w:rsid w:val="003A1FC6"/>
    <w:rsid w:val="003A2102"/>
    <w:rsid w:val="003A41B5"/>
    <w:rsid w:val="003B04A8"/>
    <w:rsid w:val="003B34DD"/>
    <w:rsid w:val="003C0378"/>
    <w:rsid w:val="003C22B5"/>
    <w:rsid w:val="003C391C"/>
    <w:rsid w:val="003C4BD7"/>
    <w:rsid w:val="003D1820"/>
    <w:rsid w:val="003D5166"/>
    <w:rsid w:val="003D5180"/>
    <w:rsid w:val="003D68AB"/>
    <w:rsid w:val="003E04B8"/>
    <w:rsid w:val="003E1B9D"/>
    <w:rsid w:val="003E55EA"/>
    <w:rsid w:val="003F023F"/>
    <w:rsid w:val="004011A6"/>
    <w:rsid w:val="004033E4"/>
    <w:rsid w:val="00407113"/>
    <w:rsid w:val="00407D17"/>
    <w:rsid w:val="004141E2"/>
    <w:rsid w:val="00415164"/>
    <w:rsid w:val="00415ADA"/>
    <w:rsid w:val="00415B7A"/>
    <w:rsid w:val="00417338"/>
    <w:rsid w:val="0042041D"/>
    <w:rsid w:val="0042061D"/>
    <w:rsid w:val="00421C0C"/>
    <w:rsid w:val="00423F54"/>
    <w:rsid w:val="00424C62"/>
    <w:rsid w:val="004268BE"/>
    <w:rsid w:val="00427A7C"/>
    <w:rsid w:val="00430033"/>
    <w:rsid w:val="004306A1"/>
    <w:rsid w:val="00432770"/>
    <w:rsid w:val="00432F6D"/>
    <w:rsid w:val="004341A3"/>
    <w:rsid w:val="00443E3A"/>
    <w:rsid w:val="00446029"/>
    <w:rsid w:val="00446DA1"/>
    <w:rsid w:val="00454262"/>
    <w:rsid w:val="004543B2"/>
    <w:rsid w:val="00455717"/>
    <w:rsid w:val="00460D43"/>
    <w:rsid w:val="004615A1"/>
    <w:rsid w:val="00462BBE"/>
    <w:rsid w:val="00464E21"/>
    <w:rsid w:val="00466560"/>
    <w:rsid w:val="00473C2B"/>
    <w:rsid w:val="0047593A"/>
    <w:rsid w:val="00476A03"/>
    <w:rsid w:val="00476C88"/>
    <w:rsid w:val="0048354B"/>
    <w:rsid w:val="0048390A"/>
    <w:rsid w:val="004846E3"/>
    <w:rsid w:val="0048711B"/>
    <w:rsid w:val="00490160"/>
    <w:rsid w:val="00490900"/>
    <w:rsid w:val="00492406"/>
    <w:rsid w:val="004939AF"/>
    <w:rsid w:val="00494095"/>
    <w:rsid w:val="004972E8"/>
    <w:rsid w:val="00497988"/>
    <w:rsid w:val="004A16EB"/>
    <w:rsid w:val="004A5FCB"/>
    <w:rsid w:val="004A6B87"/>
    <w:rsid w:val="004B2779"/>
    <w:rsid w:val="004B3BC5"/>
    <w:rsid w:val="004B4C0F"/>
    <w:rsid w:val="004C0CF4"/>
    <w:rsid w:val="004C2375"/>
    <w:rsid w:val="004C33B4"/>
    <w:rsid w:val="004C503E"/>
    <w:rsid w:val="004D36EC"/>
    <w:rsid w:val="004E334C"/>
    <w:rsid w:val="004E39FF"/>
    <w:rsid w:val="004E6D45"/>
    <w:rsid w:val="004F2E0F"/>
    <w:rsid w:val="004F39A8"/>
    <w:rsid w:val="004F5127"/>
    <w:rsid w:val="0050264E"/>
    <w:rsid w:val="005046DA"/>
    <w:rsid w:val="005052AC"/>
    <w:rsid w:val="00505FB7"/>
    <w:rsid w:val="00507B11"/>
    <w:rsid w:val="005100F7"/>
    <w:rsid w:val="005118FC"/>
    <w:rsid w:val="00511D74"/>
    <w:rsid w:val="0051371B"/>
    <w:rsid w:val="00515D6B"/>
    <w:rsid w:val="005218DA"/>
    <w:rsid w:val="00540ACB"/>
    <w:rsid w:val="00541D94"/>
    <w:rsid w:val="005435FA"/>
    <w:rsid w:val="005453C5"/>
    <w:rsid w:val="00546ABA"/>
    <w:rsid w:val="0055201F"/>
    <w:rsid w:val="00557BB8"/>
    <w:rsid w:val="00564A07"/>
    <w:rsid w:val="0056672C"/>
    <w:rsid w:val="00566AEB"/>
    <w:rsid w:val="00575D4E"/>
    <w:rsid w:val="00582F87"/>
    <w:rsid w:val="005873F0"/>
    <w:rsid w:val="005945A6"/>
    <w:rsid w:val="00594FBB"/>
    <w:rsid w:val="005A2348"/>
    <w:rsid w:val="005A338E"/>
    <w:rsid w:val="005A7F14"/>
    <w:rsid w:val="005B264B"/>
    <w:rsid w:val="005B546A"/>
    <w:rsid w:val="005B5A59"/>
    <w:rsid w:val="005C317E"/>
    <w:rsid w:val="005C34B3"/>
    <w:rsid w:val="005C70D0"/>
    <w:rsid w:val="005C747A"/>
    <w:rsid w:val="005D5E60"/>
    <w:rsid w:val="005D609C"/>
    <w:rsid w:val="005F6F10"/>
    <w:rsid w:val="00600486"/>
    <w:rsid w:val="006006FC"/>
    <w:rsid w:val="00600B07"/>
    <w:rsid w:val="00600F68"/>
    <w:rsid w:val="00602F2C"/>
    <w:rsid w:val="00604131"/>
    <w:rsid w:val="006067FD"/>
    <w:rsid w:val="00613BAD"/>
    <w:rsid w:val="00614A7C"/>
    <w:rsid w:val="00620F79"/>
    <w:rsid w:val="0062222D"/>
    <w:rsid w:val="00622867"/>
    <w:rsid w:val="00626385"/>
    <w:rsid w:val="00631C60"/>
    <w:rsid w:val="00632B25"/>
    <w:rsid w:val="00635DAC"/>
    <w:rsid w:val="00640FFB"/>
    <w:rsid w:val="006447C9"/>
    <w:rsid w:val="00645B5C"/>
    <w:rsid w:val="00647705"/>
    <w:rsid w:val="00647A11"/>
    <w:rsid w:val="00647D36"/>
    <w:rsid w:val="00650EDB"/>
    <w:rsid w:val="006525C3"/>
    <w:rsid w:val="00652A6D"/>
    <w:rsid w:val="0065328B"/>
    <w:rsid w:val="0066428D"/>
    <w:rsid w:val="00672864"/>
    <w:rsid w:val="0067776F"/>
    <w:rsid w:val="00677C4A"/>
    <w:rsid w:val="00682DF9"/>
    <w:rsid w:val="00684BB3"/>
    <w:rsid w:val="00684C10"/>
    <w:rsid w:val="006934C1"/>
    <w:rsid w:val="00694F1A"/>
    <w:rsid w:val="006A43F0"/>
    <w:rsid w:val="006A457E"/>
    <w:rsid w:val="006A4625"/>
    <w:rsid w:val="006A57B8"/>
    <w:rsid w:val="006A7FED"/>
    <w:rsid w:val="006B0844"/>
    <w:rsid w:val="006B615B"/>
    <w:rsid w:val="006B68F4"/>
    <w:rsid w:val="006C0B6C"/>
    <w:rsid w:val="006C2E44"/>
    <w:rsid w:val="006D0EB5"/>
    <w:rsid w:val="006D30FB"/>
    <w:rsid w:val="006D68D3"/>
    <w:rsid w:val="006E2386"/>
    <w:rsid w:val="006E69AD"/>
    <w:rsid w:val="006E6D5E"/>
    <w:rsid w:val="006F2E51"/>
    <w:rsid w:val="006F2F4F"/>
    <w:rsid w:val="006F2F5E"/>
    <w:rsid w:val="006F3039"/>
    <w:rsid w:val="006F4BFC"/>
    <w:rsid w:val="006F709D"/>
    <w:rsid w:val="006F78CA"/>
    <w:rsid w:val="007036DB"/>
    <w:rsid w:val="007042AB"/>
    <w:rsid w:val="00705D7F"/>
    <w:rsid w:val="00706255"/>
    <w:rsid w:val="00711CF0"/>
    <w:rsid w:val="00712649"/>
    <w:rsid w:val="00716CFD"/>
    <w:rsid w:val="00716FEC"/>
    <w:rsid w:val="0071786D"/>
    <w:rsid w:val="00724942"/>
    <w:rsid w:val="00726F81"/>
    <w:rsid w:val="00730088"/>
    <w:rsid w:val="007437BE"/>
    <w:rsid w:val="00743F06"/>
    <w:rsid w:val="00750AEC"/>
    <w:rsid w:val="00750FBA"/>
    <w:rsid w:val="00754C57"/>
    <w:rsid w:val="00755F18"/>
    <w:rsid w:val="00761264"/>
    <w:rsid w:val="007658F4"/>
    <w:rsid w:val="00765E7B"/>
    <w:rsid w:val="007775B9"/>
    <w:rsid w:val="0078478F"/>
    <w:rsid w:val="00787101"/>
    <w:rsid w:val="00787596"/>
    <w:rsid w:val="00787F76"/>
    <w:rsid w:val="0079320D"/>
    <w:rsid w:val="0079628B"/>
    <w:rsid w:val="007A36CB"/>
    <w:rsid w:val="007A7537"/>
    <w:rsid w:val="007A7F09"/>
    <w:rsid w:val="007B1432"/>
    <w:rsid w:val="007B1CC1"/>
    <w:rsid w:val="007B625C"/>
    <w:rsid w:val="007B6486"/>
    <w:rsid w:val="007B7902"/>
    <w:rsid w:val="007C3BD8"/>
    <w:rsid w:val="007C4250"/>
    <w:rsid w:val="007C45D7"/>
    <w:rsid w:val="007C6B43"/>
    <w:rsid w:val="007C730D"/>
    <w:rsid w:val="007C792E"/>
    <w:rsid w:val="007D23AF"/>
    <w:rsid w:val="007D2D1E"/>
    <w:rsid w:val="007D38C1"/>
    <w:rsid w:val="007D5CEA"/>
    <w:rsid w:val="007D7464"/>
    <w:rsid w:val="007E02A0"/>
    <w:rsid w:val="007E1399"/>
    <w:rsid w:val="007E141A"/>
    <w:rsid w:val="007E2BA6"/>
    <w:rsid w:val="007E3A88"/>
    <w:rsid w:val="007E509E"/>
    <w:rsid w:val="007F46FE"/>
    <w:rsid w:val="007F4B12"/>
    <w:rsid w:val="007F560E"/>
    <w:rsid w:val="00803ED6"/>
    <w:rsid w:val="00805BB3"/>
    <w:rsid w:val="00815251"/>
    <w:rsid w:val="008168D5"/>
    <w:rsid w:val="00816C65"/>
    <w:rsid w:val="00817383"/>
    <w:rsid w:val="0083205C"/>
    <w:rsid w:val="00834E9D"/>
    <w:rsid w:val="008352A3"/>
    <w:rsid w:val="0084281E"/>
    <w:rsid w:val="00847678"/>
    <w:rsid w:val="008547DC"/>
    <w:rsid w:val="00854FB7"/>
    <w:rsid w:val="00857BFE"/>
    <w:rsid w:val="00862204"/>
    <w:rsid w:val="00867312"/>
    <w:rsid w:val="008675FF"/>
    <w:rsid w:val="0087035C"/>
    <w:rsid w:val="008707CE"/>
    <w:rsid w:val="00872BB1"/>
    <w:rsid w:val="00874609"/>
    <w:rsid w:val="00876977"/>
    <w:rsid w:val="00880D24"/>
    <w:rsid w:val="00882AF1"/>
    <w:rsid w:val="00883AC8"/>
    <w:rsid w:val="00884E02"/>
    <w:rsid w:val="0089045D"/>
    <w:rsid w:val="00892211"/>
    <w:rsid w:val="0089400C"/>
    <w:rsid w:val="008A431F"/>
    <w:rsid w:val="008B04B6"/>
    <w:rsid w:val="008B0E83"/>
    <w:rsid w:val="008B1567"/>
    <w:rsid w:val="008B25B7"/>
    <w:rsid w:val="008B611D"/>
    <w:rsid w:val="008B6AA1"/>
    <w:rsid w:val="008C0244"/>
    <w:rsid w:val="008C2142"/>
    <w:rsid w:val="008C717C"/>
    <w:rsid w:val="008D038A"/>
    <w:rsid w:val="008D0CE7"/>
    <w:rsid w:val="008D0E13"/>
    <w:rsid w:val="008D4FA6"/>
    <w:rsid w:val="008D60CD"/>
    <w:rsid w:val="008D67CA"/>
    <w:rsid w:val="008E43B5"/>
    <w:rsid w:val="008E47D2"/>
    <w:rsid w:val="008F1932"/>
    <w:rsid w:val="008F4E66"/>
    <w:rsid w:val="009017BD"/>
    <w:rsid w:val="00901B66"/>
    <w:rsid w:val="00905120"/>
    <w:rsid w:val="00906F37"/>
    <w:rsid w:val="0091128E"/>
    <w:rsid w:val="00911DA3"/>
    <w:rsid w:val="00914678"/>
    <w:rsid w:val="0091734E"/>
    <w:rsid w:val="00917CD9"/>
    <w:rsid w:val="00920861"/>
    <w:rsid w:val="00921059"/>
    <w:rsid w:val="00921E22"/>
    <w:rsid w:val="00921E76"/>
    <w:rsid w:val="00921F57"/>
    <w:rsid w:val="00925186"/>
    <w:rsid w:val="00925B93"/>
    <w:rsid w:val="00930EFB"/>
    <w:rsid w:val="00931A65"/>
    <w:rsid w:val="009322B0"/>
    <w:rsid w:val="00933219"/>
    <w:rsid w:val="00935268"/>
    <w:rsid w:val="00946CB3"/>
    <w:rsid w:val="00946D58"/>
    <w:rsid w:val="00946FC3"/>
    <w:rsid w:val="00952254"/>
    <w:rsid w:val="009573C7"/>
    <w:rsid w:val="00960AD2"/>
    <w:rsid w:val="0097120C"/>
    <w:rsid w:val="0097307E"/>
    <w:rsid w:val="0097623A"/>
    <w:rsid w:val="00980C0B"/>
    <w:rsid w:val="0098411F"/>
    <w:rsid w:val="0098568E"/>
    <w:rsid w:val="00987786"/>
    <w:rsid w:val="0099284D"/>
    <w:rsid w:val="00994CF0"/>
    <w:rsid w:val="00996F84"/>
    <w:rsid w:val="009A17DE"/>
    <w:rsid w:val="009A215D"/>
    <w:rsid w:val="009B1088"/>
    <w:rsid w:val="009B1818"/>
    <w:rsid w:val="009B29D2"/>
    <w:rsid w:val="009B55BC"/>
    <w:rsid w:val="009C059C"/>
    <w:rsid w:val="009C33F7"/>
    <w:rsid w:val="009D2B8B"/>
    <w:rsid w:val="009D596A"/>
    <w:rsid w:val="009E334A"/>
    <w:rsid w:val="009E3663"/>
    <w:rsid w:val="009E53FC"/>
    <w:rsid w:val="009E70BA"/>
    <w:rsid w:val="009F035A"/>
    <w:rsid w:val="009F0E02"/>
    <w:rsid w:val="009F68FF"/>
    <w:rsid w:val="009F6968"/>
    <w:rsid w:val="009F7D0F"/>
    <w:rsid w:val="00A0129D"/>
    <w:rsid w:val="00A06EBC"/>
    <w:rsid w:val="00A11CB6"/>
    <w:rsid w:val="00A14097"/>
    <w:rsid w:val="00A14700"/>
    <w:rsid w:val="00A16F15"/>
    <w:rsid w:val="00A2149D"/>
    <w:rsid w:val="00A22861"/>
    <w:rsid w:val="00A231AE"/>
    <w:rsid w:val="00A2640A"/>
    <w:rsid w:val="00A275D8"/>
    <w:rsid w:val="00A27AF6"/>
    <w:rsid w:val="00A311D5"/>
    <w:rsid w:val="00A35465"/>
    <w:rsid w:val="00A36AAC"/>
    <w:rsid w:val="00A427AD"/>
    <w:rsid w:val="00A44E46"/>
    <w:rsid w:val="00A50083"/>
    <w:rsid w:val="00A54B6C"/>
    <w:rsid w:val="00A62ECB"/>
    <w:rsid w:val="00A65515"/>
    <w:rsid w:val="00A72FC2"/>
    <w:rsid w:val="00A744D3"/>
    <w:rsid w:val="00A805FC"/>
    <w:rsid w:val="00A816BC"/>
    <w:rsid w:val="00A84936"/>
    <w:rsid w:val="00A84A52"/>
    <w:rsid w:val="00A84E31"/>
    <w:rsid w:val="00A8584D"/>
    <w:rsid w:val="00A87AC1"/>
    <w:rsid w:val="00A95795"/>
    <w:rsid w:val="00A95CFE"/>
    <w:rsid w:val="00AA170A"/>
    <w:rsid w:val="00AA41E3"/>
    <w:rsid w:val="00AA492B"/>
    <w:rsid w:val="00AB41B6"/>
    <w:rsid w:val="00AB6668"/>
    <w:rsid w:val="00AD05A7"/>
    <w:rsid w:val="00AD2351"/>
    <w:rsid w:val="00AD5117"/>
    <w:rsid w:val="00AD5BBA"/>
    <w:rsid w:val="00AD65BA"/>
    <w:rsid w:val="00AE56E7"/>
    <w:rsid w:val="00AF2632"/>
    <w:rsid w:val="00B01D06"/>
    <w:rsid w:val="00B05623"/>
    <w:rsid w:val="00B06070"/>
    <w:rsid w:val="00B101BC"/>
    <w:rsid w:val="00B12A18"/>
    <w:rsid w:val="00B16413"/>
    <w:rsid w:val="00B16BFE"/>
    <w:rsid w:val="00B20796"/>
    <w:rsid w:val="00B24856"/>
    <w:rsid w:val="00B24C51"/>
    <w:rsid w:val="00B30761"/>
    <w:rsid w:val="00B3180F"/>
    <w:rsid w:val="00B34E3A"/>
    <w:rsid w:val="00B35377"/>
    <w:rsid w:val="00B5038A"/>
    <w:rsid w:val="00B50EAE"/>
    <w:rsid w:val="00B511F3"/>
    <w:rsid w:val="00B54B22"/>
    <w:rsid w:val="00B63258"/>
    <w:rsid w:val="00B64365"/>
    <w:rsid w:val="00B660EC"/>
    <w:rsid w:val="00B71094"/>
    <w:rsid w:val="00B73F40"/>
    <w:rsid w:val="00B750F4"/>
    <w:rsid w:val="00B773A8"/>
    <w:rsid w:val="00B825D2"/>
    <w:rsid w:val="00B8421A"/>
    <w:rsid w:val="00B845C2"/>
    <w:rsid w:val="00B84D7A"/>
    <w:rsid w:val="00B85582"/>
    <w:rsid w:val="00B87A67"/>
    <w:rsid w:val="00B90B22"/>
    <w:rsid w:val="00B90EA7"/>
    <w:rsid w:val="00B9297D"/>
    <w:rsid w:val="00B932B2"/>
    <w:rsid w:val="00B9393F"/>
    <w:rsid w:val="00B93D3B"/>
    <w:rsid w:val="00B93EE6"/>
    <w:rsid w:val="00B95EF0"/>
    <w:rsid w:val="00B967A8"/>
    <w:rsid w:val="00BA0292"/>
    <w:rsid w:val="00BA27BB"/>
    <w:rsid w:val="00BA4A4F"/>
    <w:rsid w:val="00BA688E"/>
    <w:rsid w:val="00BA73BE"/>
    <w:rsid w:val="00BB0B27"/>
    <w:rsid w:val="00BB3638"/>
    <w:rsid w:val="00BB4CBF"/>
    <w:rsid w:val="00BB5690"/>
    <w:rsid w:val="00BC18CC"/>
    <w:rsid w:val="00BC6D7F"/>
    <w:rsid w:val="00BC7737"/>
    <w:rsid w:val="00BD0E20"/>
    <w:rsid w:val="00BD46F9"/>
    <w:rsid w:val="00BD4E64"/>
    <w:rsid w:val="00BE5013"/>
    <w:rsid w:val="00BE73B1"/>
    <w:rsid w:val="00BF3505"/>
    <w:rsid w:val="00BF5A4F"/>
    <w:rsid w:val="00C070B5"/>
    <w:rsid w:val="00C1126F"/>
    <w:rsid w:val="00C13465"/>
    <w:rsid w:val="00C1608D"/>
    <w:rsid w:val="00C20C46"/>
    <w:rsid w:val="00C20C91"/>
    <w:rsid w:val="00C25BB0"/>
    <w:rsid w:val="00C30D9C"/>
    <w:rsid w:val="00C321B9"/>
    <w:rsid w:val="00C33A2A"/>
    <w:rsid w:val="00C345CD"/>
    <w:rsid w:val="00C36A93"/>
    <w:rsid w:val="00C41595"/>
    <w:rsid w:val="00C42668"/>
    <w:rsid w:val="00C435D0"/>
    <w:rsid w:val="00C44567"/>
    <w:rsid w:val="00C545E7"/>
    <w:rsid w:val="00C547D4"/>
    <w:rsid w:val="00C56B4D"/>
    <w:rsid w:val="00C57E9F"/>
    <w:rsid w:val="00C6348B"/>
    <w:rsid w:val="00C63B50"/>
    <w:rsid w:val="00C64D75"/>
    <w:rsid w:val="00C64DF0"/>
    <w:rsid w:val="00C72840"/>
    <w:rsid w:val="00C72CBF"/>
    <w:rsid w:val="00C7449A"/>
    <w:rsid w:val="00C8023F"/>
    <w:rsid w:val="00C8099B"/>
    <w:rsid w:val="00C81B6C"/>
    <w:rsid w:val="00C83EF2"/>
    <w:rsid w:val="00C860F8"/>
    <w:rsid w:val="00C86CAF"/>
    <w:rsid w:val="00C910BD"/>
    <w:rsid w:val="00C91EF8"/>
    <w:rsid w:val="00C942F7"/>
    <w:rsid w:val="00CA2936"/>
    <w:rsid w:val="00CA55A7"/>
    <w:rsid w:val="00CB2687"/>
    <w:rsid w:val="00CB52CB"/>
    <w:rsid w:val="00CB6DF1"/>
    <w:rsid w:val="00CB7D83"/>
    <w:rsid w:val="00CC03A6"/>
    <w:rsid w:val="00CC3318"/>
    <w:rsid w:val="00CC3C2D"/>
    <w:rsid w:val="00CC55DF"/>
    <w:rsid w:val="00CD09DC"/>
    <w:rsid w:val="00CD3FA4"/>
    <w:rsid w:val="00CD50D0"/>
    <w:rsid w:val="00CD6C15"/>
    <w:rsid w:val="00CD7B7E"/>
    <w:rsid w:val="00CE05E9"/>
    <w:rsid w:val="00CE3AEA"/>
    <w:rsid w:val="00CF0698"/>
    <w:rsid w:val="00CF513E"/>
    <w:rsid w:val="00D00492"/>
    <w:rsid w:val="00D04394"/>
    <w:rsid w:val="00D04982"/>
    <w:rsid w:val="00D053C0"/>
    <w:rsid w:val="00D07F56"/>
    <w:rsid w:val="00D1411B"/>
    <w:rsid w:val="00D15E40"/>
    <w:rsid w:val="00D216B8"/>
    <w:rsid w:val="00D23106"/>
    <w:rsid w:val="00D31F96"/>
    <w:rsid w:val="00D3403C"/>
    <w:rsid w:val="00D361C3"/>
    <w:rsid w:val="00D4288A"/>
    <w:rsid w:val="00D43361"/>
    <w:rsid w:val="00D47D08"/>
    <w:rsid w:val="00D50229"/>
    <w:rsid w:val="00D528F1"/>
    <w:rsid w:val="00D57A87"/>
    <w:rsid w:val="00D6109E"/>
    <w:rsid w:val="00D62672"/>
    <w:rsid w:val="00D6355F"/>
    <w:rsid w:val="00D64BB3"/>
    <w:rsid w:val="00D70CBE"/>
    <w:rsid w:val="00D70D00"/>
    <w:rsid w:val="00D71E96"/>
    <w:rsid w:val="00D77556"/>
    <w:rsid w:val="00D84C1C"/>
    <w:rsid w:val="00D8553C"/>
    <w:rsid w:val="00D87A8B"/>
    <w:rsid w:val="00D87F22"/>
    <w:rsid w:val="00D94252"/>
    <w:rsid w:val="00D95209"/>
    <w:rsid w:val="00D96405"/>
    <w:rsid w:val="00DA08F4"/>
    <w:rsid w:val="00DA2045"/>
    <w:rsid w:val="00DA3A85"/>
    <w:rsid w:val="00DA48E4"/>
    <w:rsid w:val="00DA6C0F"/>
    <w:rsid w:val="00DA730E"/>
    <w:rsid w:val="00DC4BDE"/>
    <w:rsid w:val="00DD13BC"/>
    <w:rsid w:val="00DD1653"/>
    <w:rsid w:val="00DD28F3"/>
    <w:rsid w:val="00DD754A"/>
    <w:rsid w:val="00DD7BFA"/>
    <w:rsid w:val="00DE666E"/>
    <w:rsid w:val="00DE6F38"/>
    <w:rsid w:val="00DF1BD5"/>
    <w:rsid w:val="00DF3F2F"/>
    <w:rsid w:val="00DF5A47"/>
    <w:rsid w:val="00DF5F31"/>
    <w:rsid w:val="00E03589"/>
    <w:rsid w:val="00E05591"/>
    <w:rsid w:val="00E070AD"/>
    <w:rsid w:val="00E07BB7"/>
    <w:rsid w:val="00E12765"/>
    <w:rsid w:val="00E12A9E"/>
    <w:rsid w:val="00E12E7B"/>
    <w:rsid w:val="00E1430E"/>
    <w:rsid w:val="00E178DB"/>
    <w:rsid w:val="00E207BB"/>
    <w:rsid w:val="00E226C6"/>
    <w:rsid w:val="00E22BFF"/>
    <w:rsid w:val="00E30149"/>
    <w:rsid w:val="00E31314"/>
    <w:rsid w:val="00E318C2"/>
    <w:rsid w:val="00E328A5"/>
    <w:rsid w:val="00E35BEA"/>
    <w:rsid w:val="00E4035A"/>
    <w:rsid w:val="00E42C5B"/>
    <w:rsid w:val="00E47923"/>
    <w:rsid w:val="00E47E94"/>
    <w:rsid w:val="00E5048E"/>
    <w:rsid w:val="00E51606"/>
    <w:rsid w:val="00E51A1B"/>
    <w:rsid w:val="00E559B4"/>
    <w:rsid w:val="00E56336"/>
    <w:rsid w:val="00E56411"/>
    <w:rsid w:val="00E565B7"/>
    <w:rsid w:val="00E60975"/>
    <w:rsid w:val="00E6361C"/>
    <w:rsid w:val="00E63ACC"/>
    <w:rsid w:val="00E6472D"/>
    <w:rsid w:val="00E64A72"/>
    <w:rsid w:val="00E64F9C"/>
    <w:rsid w:val="00E67FA0"/>
    <w:rsid w:val="00E7013D"/>
    <w:rsid w:val="00E71519"/>
    <w:rsid w:val="00E7223B"/>
    <w:rsid w:val="00E745BB"/>
    <w:rsid w:val="00E75985"/>
    <w:rsid w:val="00E76C57"/>
    <w:rsid w:val="00E77BEB"/>
    <w:rsid w:val="00E80851"/>
    <w:rsid w:val="00E8567D"/>
    <w:rsid w:val="00E95AD3"/>
    <w:rsid w:val="00E97D8E"/>
    <w:rsid w:val="00EA3068"/>
    <w:rsid w:val="00EA35FB"/>
    <w:rsid w:val="00EA5F30"/>
    <w:rsid w:val="00EA6853"/>
    <w:rsid w:val="00EB0DF6"/>
    <w:rsid w:val="00EB5985"/>
    <w:rsid w:val="00EB5F45"/>
    <w:rsid w:val="00EB7594"/>
    <w:rsid w:val="00EB78DC"/>
    <w:rsid w:val="00EC25B3"/>
    <w:rsid w:val="00EC50EB"/>
    <w:rsid w:val="00ED15B2"/>
    <w:rsid w:val="00ED1B39"/>
    <w:rsid w:val="00ED5343"/>
    <w:rsid w:val="00EF43F8"/>
    <w:rsid w:val="00EF4859"/>
    <w:rsid w:val="00EF6994"/>
    <w:rsid w:val="00EF72AA"/>
    <w:rsid w:val="00EF7382"/>
    <w:rsid w:val="00F0008A"/>
    <w:rsid w:val="00F01BB3"/>
    <w:rsid w:val="00F10BC2"/>
    <w:rsid w:val="00F141D1"/>
    <w:rsid w:val="00F160E8"/>
    <w:rsid w:val="00F16444"/>
    <w:rsid w:val="00F20D75"/>
    <w:rsid w:val="00F21FB4"/>
    <w:rsid w:val="00F24F3D"/>
    <w:rsid w:val="00F26D31"/>
    <w:rsid w:val="00F26D7B"/>
    <w:rsid w:val="00F335D7"/>
    <w:rsid w:val="00F338C5"/>
    <w:rsid w:val="00F34AE3"/>
    <w:rsid w:val="00F3668F"/>
    <w:rsid w:val="00F3701F"/>
    <w:rsid w:val="00F41268"/>
    <w:rsid w:val="00F412FC"/>
    <w:rsid w:val="00F448AB"/>
    <w:rsid w:val="00F475D6"/>
    <w:rsid w:val="00F5051E"/>
    <w:rsid w:val="00F5064C"/>
    <w:rsid w:val="00F52210"/>
    <w:rsid w:val="00F52688"/>
    <w:rsid w:val="00F529A3"/>
    <w:rsid w:val="00F5689D"/>
    <w:rsid w:val="00F6516A"/>
    <w:rsid w:val="00F67A51"/>
    <w:rsid w:val="00F70A1C"/>
    <w:rsid w:val="00F70CEE"/>
    <w:rsid w:val="00F718F3"/>
    <w:rsid w:val="00F72620"/>
    <w:rsid w:val="00F7435D"/>
    <w:rsid w:val="00F74712"/>
    <w:rsid w:val="00F75348"/>
    <w:rsid w:val="00F77BDD"/>
    <w:rsid w:val="00F82621"/>
    <w:rsid w:val="00F8398F"/>
    <w:rsid w:val="00F935D9"/>
    <w:rsid w:val="00F94718"/>
    <w:rsid w:val="00FA1791"/>
    <w:rsid w:val="00FA2979"/>
    <w:rsid w:val="00FA44ED"/>
    <w:rsid w:val="00FA471A"/>
    <w:rsid w:val="00FA5A8F"/>
    <w:rsid w:val="00FB5BD7"/>
    <w:rsid w:val="00FC2A24"/>
    <w:rsid w:val="00FC4226"/>
    <w:rsid w:val="00FC768F"/>
    <w:rsid w:val="00FD5742"/>
    <w:rsid w:val="00FD695D"/>
    <w:rsid w:val="00FD714D"/>
    <w:rsid w:val="00FE3917"/>
    <w:rsid w:val="00FE69F9"/>
    <w:rsid w:val="00FF06DA"/>
    <w:rsid w:val="00FF394A"/>
    <w:rsid w:val="00FF4142"/>
    <w:rsid w:val="00FF42F3"/>
    <w:rsid w:val="00FF4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E75A6"/>
  <w15:docId w15:val="{4F6D2D49-E916-4E28-BAC7-AEB83D52F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bCs/>
        <w:sz w:val="24"/>
        <w:szCs w:val="24"/>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15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448AB"/>
    <w:rPr>
      <w:color w:val="0563C1" w:themeColor="hyperlink"/>
      <w:u w:val="single"/>
    </w:rPr>
  </w:style>
  <w:style w:type="character" w:styleId="a4">
    <w:name w:val="Unresolved Mention"/>
    <w:basedOn w:val="a0"/>
    <w:uiPriority w:val="99"/>
    <w:semiHidden/>
    <w:unhideWhenUsed/>
    <w:rsid w:val="00F448AB"/>
    <w:rPr>
      <w:color w:val="605E5C"/>
      <w:shd w:val="clear" w:color="auto" w:fill="E1DFDD"/>
    </w:rPr>
  </w:style>
  <w:style w:type="table" w:styleId="a5">
    <w:name w:val="Table Grid"/>
    <w:basedOn w:val="a1"/>
    <w:uiPriority w:val="39"/>
    <w:rsid w:val="005A2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16FE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16FEC"/>
  </w:style>
  <w:style w:type="paragraph" w:styleId="a8">
    <w:name w:val="footer"/>
    <w:basedOn w:val="a"/>
    <w:link w:val="a9"/>
    <w:uiPriority w:val="99"/>
    <w:unhideWhenUsed/>
    <w:rsid w:val="00716FE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16FEC"/>
  </w:style>
  <w:style w:type="paragraph" w:customStyle="1" w:styleId="formattext">
    <w:name w:val="formattext"/>
    <w:basedOn w:val="a"/>
    <w:rsid w:val="00A427AD"/>
    <w:pPr>
      <w:spacing w:before="100" w:beforeAutospacing="1" w:after="100" w:afterAutospacing="1" w:line="240" w:lineRule="auto"/>
    </w:pPr>
    <w:rPr>
      <w:rFonts w:eastAsia="Times New Roman"/>
      <w:bCs w:val="0"/>
      <w:lang w:eastAsia="ru-RU"/>
    </w:rPr>
  </w:style>
  <w:style w:type="paragraph" w:styleId="aa">
    <w:name w:val="List Paragraph"/>
    <w:basedOn w:val="a"/>
    <w:uiPriority w:val="34"/>
    <w:qFormat/>
    <w:rsid w:val="004F2E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03729">
      <w:bodyDiv w:val="1"/>
      <w:marLeft w:val="0"/>
      <w:marRight w:val="0"/>
      <w:marTop w:val="0"/>
      <w:marBottom w:val="0"/>
      <w:divBdr>
        <w:top w:val="none" w:sz="0" w:space="0" w:color="auto"/>
        <w:left w:val="none" w:sz="0" w:space="0" w:color="auto"/>
        <w:bottom w:val="none" w:sz="0" w:space="0" w:color="auto"/>
        <w:right w:val="none" w:sz="0" w:space="0" w:color="auto"/>
      </w:divBdr>
    </w:div>
    <w:div w:id="152189574">
      <w:bodyDiv w:val="1"/>
      <w:marLeft w:val="0"/>
      <w:marRight w:val="0"/>
      <w:marTop w:val="0"/>
      <w:marBottom w:val="0"/>
      <w:divBdr>
        <w:top w:val="none" w:sz="0" w:space="0" w:color="auto"/>
        <w:left w:val="none" w:sz="0" w:space="0" w:color="auto"/>
        <w:bottom w:val="none" w:sz="0" w:space="0" w:color="auto"/>
        <w:right w:val="none" w:sz="0" w:space="0" w:color="auto"/>
      </w:divBdr>
    </w:div>
    <w:div w:id="154300688">
      <w:bodyDiv w:val="1"/>
      <w:marLeft w:val="0"/>
      <w:marRight w:val="0"/>
      <w:marTop w:val="0"/>
      <w:marBottom w:val="0"/>
      <w:divBdr>
        <w:top w:val="none" w:sz="0" w:space="0" w:color="auto"/>
        <w:left w:val="none" w:sz="0" w:space="0" w:color="auto"/>
        <w:bottom w:val="none" w:sz="0" w:space="0" w:color="auto"/>
        <w:right w:val="none" w:sz="0" w:space="0" w:color="auto"/>
      </w:divBdr>
    </w:div>
    <w:div w:id="419109800">
      <w:bodyDiv w:val="1"/>
      <w:marLeft w:val="0"/>
      <w:marRight w:val="0"/>
      <w:marTop w:val="0"/>
      <w:marBottom w:val="0"/>
      <w:divBdr>
        <w:top w:val="none" w:sz="0" w:space="0" w:color="auto"/>
        <w:left w:val="none" w:sz="0" w:space="0" w:color="auto"/>
        <w:bottom w:val="none" w:sz="0" w:space="0" w:color="auto"/>
        <w:right w:val="none" w:sz="0" w:space="0" w:color="auto"/>
      </w:divBdr>
    </w:div>
    <w:div w:id="472723945">
      <w:bodyDiv w:val="1"/>
      <w:marLeft w:val="0"/>
      <w:marRight w:val="0"/>
      <w:marTop w:val="0"/>
      <w:marBottom w:val="0"/>
      <w:divBdr>
        <w:top w:val="none" w:sz="0" w:space="0" w:color="auto"/>
        <w:left w:val="none" w:sz="0" w:space="0" w:color="auto"/>
        <w:bottom w:val="none" w:sz="0" w:space="0" w:color="auto"/>
        <w:right w:val="none" w:sz="0" w:space="0" w:color="auto"/>
      </w:divBdr>
    </w:div>
    <w:div w:id="527184118">
      <w:bodyDiv w:val="1"/>
      <w:marLeft w:val="0"/>
      <w:marRight w:val="0"/>
      <w:marTop w:val="0"/>
      <w:marBottom w:val="0"/>
      <w:divBdr>
        <w:top w:val="none" w:sz="0" w:space="0" w:color="auto"/>
        <w:left w:val="none" w:sz="0" w:space="0" w:color="auto"/>
        <w:bottom w:val="none" w:sz="0" w:space="0" w:color="auto"/>
        <w:right w:val="none" w:sz="0" w:space="0" w:color="auto"/>
      </w:divBdr>
      <w:divsChild>
        <w:div w:id="1387223700">
          <w:marLeft w:val="0"/>
          <w:marRight w:val="0"/>
          <w:marTop w:val="0"/>
          <w:marBottom w:val="0"/>
          <w:divBdr>
            <w:top w:val="none" w:sz="0" w:space="0" w:color="auto"/>
            <w:left w:val="none" w:sz="0" w:space="0" w:color="auto"/>
            <w:bottom w:val="none" w:sz="0" w:space="0" w:color="auto"/>
            <w:right w:val="none" w:sz="0" w:space="0" w:color="auto"/>
          </w:divBdr>
        </w:div>
        <w:div w:id="237710807">
          <w:marLeft w:val="0"/>
          <w:marRight w:val="0"/>
          <w:marTop w:val="0"/>
          <w:marBottom w:val="0"/>
          <w:divBdr>
            <w:top w:val="none" w:sz="0" w:space="0" w:color="auto"/>
            <w:left w:val="none" w:sz="0" w:space="0" w:color="auto"/>
            <w:bottom w:val="none" w:sz="0" w:space="0" w:color="auto"/>
            <w:right w:val="none" w:sz="0" w:space="0" w:color="auto"/>
          </w:divBdr>
        </w:div>
        <w:div w:id="598955248">
          <w:marLeft w:val="0"/>
          <w:marRight w:val="0"/>
          <w:marTop w:val="0"/>
          <w:marBottom w:val="0"/>
          <w:divBdr>
            <w:top w:val="none" w:sz="0" w:space="0" w:color="auto"/>
            <w:left w:val="none" w:sz="0" w:space="0" w:color="auto"/>
            <w:bottom w:val="none" w:sz="0" w:space="0" w:color="auto"/>
            <w:right w:val="none" w:sz="0" w:space="0" w:color="auto"/>
          </w:divBdr>
        </w:div>
      </w:divsChild>
    </w:div>
    <w:div w:id="609825761">
      <w:bodyDiv w:val="1"/>
      <w:marLeft w:val="0"/>
      <w:marRight w:val="0"/>
      <w:marTop w:val="0"/>
      <w:marBottom w:val="0"/>
      <w:divBdr>
        <w:top w:val="none" w:sz="0" w:space="0" w:color="auto"/>
        <w:left w:val="none" w:sz="0" w:space="0" w:color="auto"/>
        <w:bottom w:val="none" w:sz="0" w:space="0" w:color="auto"/>
        <w:right w:val="none" w:sz="0" w:space="0" w:color="auto"/>
      </w:divBdr>
    </w:div>
    <w:div w:id="1178158625">
      <w:bodyDiv w:val="1"/>
      <w:marLeft w:val="0"/>
      <w:marRight w:val="0"/>
      <w:marTop w:val="0"/>
      <w:marBottom w:val="0"/>
      <w:divBdr>
        <w:top w:val="none" w:sz="0" w:space="0" w:color="auto"/>
        <w:left w:val="none" w:sz="0" w:space="0" w:color="auto"/>
        <w:bottom w:val="none" w:sz="0" w:space="0" w:color="auto"/>
        <w:right w:val="none" w:sz="0" w:space="0" w:color="auto"/>
      </w:divBdr>
    </w:div>
    <w:div w:id="1188716575">
      <w:bodyDiv w:val="1"/>
      <w:marLeft w:val="0"/>
      <w:marRight w:val="0"/>
      <w:marTop w:val="0"/>
      <w:marBottom w:val="0"/>
      <w:divBdr>
        <w:top w:val="none" w:sz="0" w:space="0" w:color="auto"/>
        <w:left w:val="none" w:sz="0" w:space="0" w:color="auto"/>
        <w:bottom w:val="none" w:sz="0" w:space="0" w:color="auto"/>
        <w:right w:val="none" w:sz="0" w:space="0" w:color="auto"/>
      </w:divBdr>
    </w:div>
    <w:div w:id="1311639041">
      <w:bodyDiv w:val="1"/>
      <w:marLeft w:val="0"/>
      <w:marRight w:val="0"/>
      <w:marTop w:val="0"/>
      <w:marBottom w:val="0"/>
      <w:divBdr>
        <w:top w:val="none" w:sz="0" w:space="0" w:color="auto"/>
        <w:left w:val="none" w:sz="0" w:space="0" w:color="auto"/>
        <w:bottom w:val="none" w:sz="0" w:space="0" w:color="auto"/>
        <w:right w:val="none" w:sz="0" w:space="0" w:color="auto"/>
      </w:divBdr>
    </w:div>
    <w:div w:id="1575359060">
      <w:bodyDiv w:val="1"/>
      <w:marLeft w:val="0"/>
      <w:marRight w:val="0"/>
      <w:marTop w:val="0"/>
      <w:marBottom w:val="0"/>
      <w:divBdr>
        <w:top w:val="none" w:sz="0" w:space="0" w:color="auto"/>
        <w:left w:val="none" w:sz="0" w:space="0" w:color="auto"/>
        <w:bottom w:val="none" w:sz="0" w:space="0" w:color="auto"/>
        <w:right w:val="none" w:sz="0" w:space="0" w:color="auto"/>
      </w:divBdr>
    </w:div>
    <w:div w:id="1595476207">
      <w:bodyDiv w:val="1"/>
      <w:marLeft w:val="0"/>
      <w:marRight w:val="0"/>
      <w:marTop w:val="0"/>
      <w:marBottom w:val="0"/>
      <w:divBdr>
        <w:top w:val="none" w:sz="0" w:space="0" w:color="auto"/>
        <w:left w:val="none" w:sz="0" w:space="0" w:color="auto"/>
        <w:bottom w:val="none" w:sz="0" w:space="0" w:color="auto"/>
        <w:right w:val="none" w:sz="0" w:space="0" w:color="auto"/>
      </w:divBdr>
      <w:divsChild>
        <w:div w:id="1872304056">
          <w:marLeft w:val="0"/>
          <w:marRight w:val="0"/>
          <w:marTop w:val="0"/>
          <w:marBottom w:val="0"/>
          <w:divBdr>
            <w:top w:val="none" w:sz="0" w:space="0" w:color="auto"/>
            <w:left w:val="none" w:sz="0" w:space="0" w:color="auto"/>
            <w:bottom w:val="none" w:sz="0" w:space="0" w:color="auto"/>
            <w:right w:val="none" w:sz="0" w:space="0" w:color="auto"/>
          </w:divBdr>
          <w:divsChild>
            <w:div w:id="2091268146">
              <w:marLeft w:val="0"/>
              <w:marRight w:val="0"/>
              <w:marTop w:val="0"/>
              <w:marBottom w:val="0"/>
              <w:divBdr>
                <w:top w:val="none" w:sz="0" w:space="0" w:color="auto"/>
                <w:left w:val="none" w:sz="0" w:space="0" w:color="auto"/>
                <w:bottom w:val="none" w:sz="0" w:space="0" w:color="auto"/>
                <w:right w:val="none" w:sz="0" w:space="0" w:color="auto"/>
              </w:divBdr>
              <w:divsChild>
                <w:div w:id="25586898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2032563583">
      <w:bodyDiv w:val="1"/>
      <w:marLeft w:val="0"/>
      <w:marRight w:val="0"/>
      <w:marTop w:val="0"/>
      <w:marBottom w:val="0"/>
      <w:divBdr>
        <w:top w:val="none" w:sz="0" w:space="0" w:color="auto"/>
        <w:left w:val="none" w:sz="0" w:space="0" w:color="auto"/>
        <w:bottom w:val="none" w:sz="0" w:space="0" w:color="auto"/>
        <w:right w:val="none" w:sz="0" w:space="0" w:color="auto"/>
      </w:divBdr>
      <w:divsChild>
        <w:div w:id="944727654">
          <w:marLeft w:val="0"/>
          <w:marRight w:val="0"/>
          <w:marTop w:val="0"/>
          <w:marBottom w:val="0"/>
          <w:divBdr>
            <w:top w:val="none" w:sz="0" w:space="0" w:color="auto"/>
            <w:left w:val="none" w:sz="0" w:space="0" w:color="auto"/>
            <w:bottom w:val="none" w:sz="0" w:space="0" w:color="auto"/>
            <w:right w:val="none" w:sz="0" w:space="0" w:color="auto"/>
          </w:divBdr>
        </w:div>
      </w:divsChild>
    </w:div>
    <w:div w:id="21451970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48422</TotalTime>
  <Pages>1</Pages>
  <Words>5279</Words>
  <Characters>30094</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dc:creator>
  <cp:keywords/>
  <dc:description/>
  <cp:lastModifiedBy>Assistant </cp:lastModifiedBy>
  <cp:revision>162</cp:revision>
  <dcterms:created xsi:type="dcterms:W3CDTF">2022-03-31T13:58:00Z</dcterms:created>
  <dcterms:modified xsi:type="dcterms:W3CDTF">2024-12-20T01:44:00Z</dcterms:modified>
</cp:coreProperties>
</file>